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52D" w:rsidRDefault="0041252D" w:rsidP="0041252D">
      <w:pPr>
        <w:spacing w:after="0" w:line="360" w:lineRule="auto"/>
        <w:ind w:left="2832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41252D" w:rsidRPr="00552E7B" w:rsidRDefault="00D32AD8" w:rsidP="00D32AD8">
      <w:pPr>
        <w:spacing w:after="0" w:line="360" w:lineRule="auto"/>
        <w:ind w:left="283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41252D" w:rsidRPr="00552E7B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>
        <w:rPr>
          <w:rFonts w:ascii="Times New Roman" w:hAnsi="Times New Roman" w:cs="Times New Roman"/>
          <w:b/>
          <w:sz w:val="24"/>
          <w:szCs w:val="24"/>
        </w:rPr>
        <w:t>XXXIII/187/18</w:t>
      </w:r>
    </w:p>
    <w:p w:rsidR="0041252D" w:rsidRPr="00552E7B" w:rsidRDefault="0041252D" w:rsidP="0041252D">
      <w:pPr>
        <w:spacing w:after="0" w:line="360" w:lineRule="auto"/>
        <w:ind w:left="283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E7B">
        <w:rPr>
          <w:rFonts w:ascii="Times New Roman" w:hAnsi="Times New Roman" w:cs="Times New Roman"/>
          <w:b/>
          <w:sz w:val="24"/>
          <w:szCs w:val="24"/>
        </w:rPr>
        <w:t>Rady Gminy w Kiernozi</w:t>
      </w:r>
    </w:p>
    <w:p w:rsidR="0041252D" w:rsidRPr="00552E7B" w:rsidRDefault="0041252D" w:rsidP="0041252D">
      <w:pPr>
        <w:spacing w:after="0" w:line="360" w:lineRule="auto"/>
        <w:ind w:left="283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E7B">
        <w:rPr>
          <w:rFonts w:ascii="Times New Roman" w:hAnsi="Times New Roman" w:cs="Times New Roman"/>
          <w:b/>
          <w:sz w:val="24"/>
          <w:szCs w:val="24"/>
        </w:rPr>
        <w:t>z dnia 1</w:t>
      </w:r>
      <w:r>
        <w:rPr>
          <w:rFonts w:ascii="Times New Roman" w:hAnsi="Times New Roman" w:cs="Times New Roman"/>
          <w:b/>
          <w:sz w:val="24"/>
          <w:szCs w:val="24"/>
        </w:rPr>
        <w:t>9 kwietnia</w:t>
      </w:r>
      <w:r w:rsidRPr="00552E7B">
        <w:rPr>
          <w:rFonts w:ascii="Times New Roman" w:hAnsi="Times New Roman" w:cs="Times New Roman"/>
          <w:b/>
          <w:sz w:val="24"/>
          <w:szCs w:val="24"/>
        </w:rPr>
        <w:t xml:space="preserve"> 2018 r.</w:t>
      </w:r>
    </w:p>
    <w:p w:rsidR="0041252D" w:rsidRPr="00552E7B" w:rsidRDefault="0041252D" w:rsidP="0041252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1252D" w:rsidRPr="00552E7B" w:rsidRDefault="0041252D" w:rsidP="0041252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52E7B">
        <w:rPr>
          <w:rFonts w:ascii="Times New Roman" w:hAnsi="Times New Roman" w:cs="Times New Roman"/>
          <w:sz w:val="24"/>
          <w:szCs w:val="24"/>
        </w:rPr>
        <w:t xml:space="preserve">w sprawie </w:t>
      </w:r>
      <w:r>
        <w:rPr>
          <w:rFonts w:ascii="Times New Roman" w:hAnsi="Times New Roman" w:cs="Times New Roman"/>
          <w:sz w:val="24"/>
          <w:szCs w:val="24"/>
        </w:rPr>
        <w:t>zgłoszenia oferty kandydata na etatowego członka Kolegium Regionalnej Izby Obrachunkowej w Łodzi</w:t>
      </w:r>
    </w:p>
    <w:p w:rsidR="0041252D" w:rsidRPr="0041252D" w:rsidRDefault="0041252D" w:rsidP="004125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5F0E" w:rsidRPr="0041252D" w:rsidRDefault="0041252D" w:rsidP="004125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2D">
        <w:rPr>
          <w:rFonts w:ascii="Times New Roman" w:hAnsi="Times New Roman" w:cs="Times New Roman"/>
          <w:sz w:val="24"/>
          <w:szCs w:val="24"/>
        </w:rPr>
        <w:t>Na podstawie art. 18 ust 2 pkt. 15 ustawy z dnia 8 marca 1990 r. o samorządzie gminnym (Dz. U. z 2017 r. poz. 1875 i 2232, z 2018 roku poz. 130)  w związku z art. 15 ust.</w:t>
      </w:r>
      <w:r w:rsidR="00FC13F1">
        <w:rPr>
          <w:rFonts w:ascii="Times New Roman" w:hAnsi="Times New Roman" w:cs="Times New Roman"/>
          <w:sz w:val="24"/>
          <w:szCs w:val="24"/>
        </w:rPr>
        <w:t xml:space="preserve"> </w:t>
      </w:r>
      <w:r w:rsidRPr="0041252D">
        <w:rPr>
          <w:rFonts w:ascii="Times New Roman" w:hAnsi="Times New Roman" w:cs="Times New Roman"/>
          <w:sz w:val="24"/>
          <w:szCs w:val="24"/>
        </w:rPr>
        <w:t xml:space="preserve">3 i art. 15a ust. 3 ustawy z dnia 7 października 1992 r. o regionalnych izbach obrachunkowych (Dz. U. z 2016 r. poz. 561) oraz § 5 ust. 2 Rozporządzenia Ministra Spraw Wewnętrznych i Administracji z dnia 23 kwietnia 2004 r. w sprawie szczegółowych warunków przeprowadzania konkursu na członków kolegium regionalnej izby obrachunkowej (Dz. U. z 2004 r. Nr 130, poz. 1396)  </w:t>
      </w:r>
      <w:r w:rsidRPr="0041252D">
        <w:rPr>
          <w:rFonts w:ascii="Times New Roman" w:hAnsi="Times New Roman" w:cs="Times New Roman"/>
          <w:b/>
          <w:sz w:val="24"/>
          <w:szCs w:val="24"/>
        </w:rPr>
        <w:t>Rada Gminy w Kiernozi</w:t>
      </w:r>
      <w:r w:rsidRPr="0041252D">
        <w:rPr>
          <w:rFonts w:ascii="Times New Roman" w:hAnsi="Times New Roman" w:cs="Times New Roman"/>
          <w:sz w:val="24"/>
          <w:szCs w:val="24"/>
        </w:rPr>
        <w:t xml:space="preserve"> uchwala, co następuje:</w:t>
      </w:r>
    </w:p>
    <w:p w:rsidR="0041252D" w:rsidRDefault="0041252D" w:rsidP="004125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5D5">
        <w:rPr>
          <w:rFonts w:ascii="Times New Roman" w:hAnsi="Times New Roman" w:cs="Times New Roman"/>
          <w:b/>
          <w:sz w:val="24"/>
          <w:szCs w:val="24"/>
        </w:rPr>
        <w:t>§ 1.</w:t>
      </w:r>
      <w:r w:rsidRPr="0041252D">
        <w:rPr>
          <w:rFonts w:ascii="Times New Roman" w:hAnsi="Times New Roman" w:cs="Times New Roman"/>
          <w:sz w:val="24"/>
          <w:szCs w:val="24"/>
        </w:rPr>
        <w:t xml:space="preserve"> Zgłosić ofertę Pana Radosława </w:t>
      </w:r>
      <w:proofErr w:type="spellStart"/>
      <w:r w:rsidRPr="0041252D">
        <w:rPr>
          <w:rFonts w:ascii="Times New Roman" w:hAnsi="Times New Roman" w:cs="Times New Roman"/>
          <w:sz w:val="24"/>
          <w:szCs w:val="24"/>
        </w:rPr>
        <w:t>Hrychorczuka</w:t>
      </w:r>
      <w:proofErr w:type="spellEnd"/>
      <w:r w:rsidRPr="0041252D">
        <w:rPr>
          <w:rFonts w:ascii="Times New Roman" w:hAnsi="Times New Roman" w:cs="Times New Roman"/>
          <w:sz w:val="24"/>
          <w:szCs w:val="24"/>
        </w:rPr>
        <w:t xml:space="preserve"> – kandydata na etatowego członka Kolegium Regionalnej Izby Obrachunkowej w Łodzi. </w:t>
      </w:r>
    </w:p>
    <w:p w:rsidR="00D525D5" w:rsidRDefault="00D525D5" w:rsidP="004125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5D5">
        <w:rPr>
          <w:rFonts w:ascii="Times New Roman" w:hAnsi="Times New Roman" w:cs="Times New Roman"/>
          <w:b/>
          <w:sz w:val="24"/>
          <w:szCs w:val="24"/>
        </w:rPr>
        <w:t>§ 2.</w:t>
      </w:r>
      <w:r>
        <w:rPr>
          <w:rFonts w:ascii="Times New Roman" w:hAnsi="Times New Roman" w:cs="Times New Roman"/>
          <w:sz w:val="24"/>
          <w:szCs w:val="24"/>
        </w:rPr>
        <w:t xml:space="preserve"> Przedstawić uchwałę wraz z ofertą Pana Radosława </w:t>
      </w:r>
      <w:proofErr w:type="spellStart"/>
      <w:r>
        <w:rPr>
          <w:rFonts w:ascii="Times New Roman" w:hAnsi="Times New Roman" w:cs="Times New Roman"/>
          <w:sz w:val="24"/>
          <w:szCs w:val="24"/>
        </w:rPr>
        <w:t>Hrychorczuka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dołączoną do niej dokumentacją Prezesowi Regionalnej Izby Obrachunkowej w Łodzi. </w:t>
      </w:r>
    </w:p>
    <w:p w:rsidR="00D525D5" w:rsidRDefault="00D525D5" w:rsidP="004125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5D5">
        <w:rPr>
          <w:rFonts w:ascii="Times New Roman" w:hAnsi="Times New Roman" w:cs="Times New Roman"/>
          <w:b/>
          <w:sz w:val="24"/>
          <w:szCs w:val="24"/>
        </w:rPr>
        <w:t>§ 3.</w:t>
      </w:r>
      <w:r>
        <w:rPr>
          <w:rFonts w:ascii="Times New Roman" w:hAnsi="Times New Roman" w:cs="Times New Roman"/>
          <w:sz w:val="24"/>
          <w:szCs w:val="24"/>
        </w:rPr>
        <w:t xml:space="preserve"> Wykonanie uchwały powierza się Wójtowi Gminy Kiernozia.</w:t>
      </w:r>
    </w:p>
    <w:p w:rsidR="00D525D5" w:rsidRDefault="00D525D5" w:rsidP="004125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5D5">
        <w:rPr>
          <w:rFonts w:ascii="Times New Roman" w:hAnsi="Times New Roman" w:cs="Times New Roman"/>
          <w:b/>
          <w:sz w:val="24"/>
          <w:szCs w:val="24"/>
        </w:rPr>
        <w:t>§ 4.</w:t>
      </w:r>
      <w:r>
        <w:rPr>
          <w:rFonts w:ascii="Times New Roman" w:hAnsi="Times New Roman" w:cs="Times New Roman"/>
          <w:sz w:val="24"/>
          <w:szCs w:val="24"/>
        </w:rPr>
        <w:t xml:space="preserve"> Uchwała wchodzi w życie z dniem podjęcia. </w:t>
      </w:r>
    </w:p>
    <w:p w:rsidR="00CF5BA4" w:rsidRDefault="00CF5BA4" w:rsidP="004125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128E" w:rsidRDefault="001C128E" w:rsidP="001C128E">
      <w:pPr>
        <w:spacing w:after="0" w:line="360" w:lineRule="auto"/>
        <w:ind w:left="424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128E" w:rsidRDefault="001C128E" w:rsidP="001C128E">
      <w:pPr>
        <w:spacing w:after="0" w:line="360" w:lineRule="auto"/>
        <w:ind w:left="424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Rady Gminy </w:t>
      </w:r>
    </w:p>
    <w:p w:rsidR="001C128E" w:rsidRDefault="001C128E" w:rsidP="001C128E">
      <w:pPr>
        <w:spacing w:after="0" w:line="360" w:lineRule="auto"/>
        <w:ind w:left="424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w Kiernozi</w:t>
      </w:r>
    </w:p>
    <w:p w:rsidR="001C128E" w:rsidRDefault="001C128E" w:rsidP="001C128E">
      <w:pPr>
        <w:spacing w:after="0" w:line="360" w:lineRule="auto"/>
        <w:ind w:left="424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Janusz Wasilewski</w:t>
      </w:r>
    </w:p>
    <w:p w:rsidR="00CF5BA4" w:rsidRDefault="00CF5BA4" w:rsidP="004125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5BA4" w:rsidRDefault="00CF5BA4" w:rsidP="004125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5BA4" w:rsidRDefault="00CF5BA4" w:rsidP="004125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5BA4" w:rsidRDefault="00CF5BA4" w:rsidP="004125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5BA4" w:rsidRDefault="00CF5BA4" w:rsidP="004125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5BA4" w:rsidRDefault="00CF5BA4" w:rsidP="001C12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F5BA4" w:rsidRDefault="00CF5BA4" w:rsidP="004125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5BA4" w:rsidRDefault="00CF5BA4" w:rsidP="004125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5BA4" w:rsidRDefault="00CF5BA4" w:rsidP="00CF5BA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Uzasadnienie</w:t>
      </w:r>
    </w:p>
    <w:p w:rsidR="00CF5BA4" w:rsidRDefault="00CF5BA4" w:rsidP="00CF5BA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uchwały w sprawie zgłoszenia kandydata na stanowisko członka </w:t>
      </w:r>
      <w:r w:rsidR="00543DB2">
        <w:rPr>
          <w:rFonts w:ascii="Times New Roman" w:hAnsi="Times New Roman" w:cs="Times New Roman"/>
          <w:sz w:val="24"/>
          <w:szCs w:val="24"/>
        </w:rPr>
        <w:t xml:space="preserve">etatowego </w:t>
      </w:r>
      <w:r>
        <w:rPr>
          <w:rFonts w:ascii="Times New Roman" w:hAnsi="Times New Roman" w:cs="Times New Roman"/>
          <w:sz w:val="24"/>
          <w:szCs w:val="24"/>
        </w:rPr>
        <w:t xml:space="preserve">Kolegium Regionalnej Izby Obrachunkowej w Łodzi </w:t>
      </w:r>
    </w:p>
    <w:p w:rsidR="00CF5BA4" w:rsidRDefault="00CF5BA4" w:rsidP="004125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5F14" w:rsidRDefault="00543DB2" w:rsidP="004125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przeanalizowaniu posiadanego przygotowania zawodowego i nabytego doświadczenia w zakresie funkcjonowania finansów publicznych oraz dotychczasowego przebiegu pracy zawodowej, Rada Gminy w Kiernozi uznała kandydata Pana Radosława </w:t>
      </w:r>
      <w:proofErr w:type="spellStart"/>
      <w:r>
        <w:rPr>
          <w:rFonts w:ascii="Times New Roman" w:hAnsi="Times New Roman" w:cs="Times New Roman"/>
          <w:sz w:val="24"/>
          <w:szCs w:val="24"/>
        </w:rPr>
        <w:t>Hrychorczuka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osobę dającą gwarancję należytego pełnienia funkcji e</w:t>
      </w:r>
      <w:r w:rsidR="00B35F14">
        <w:rPr>
          <w:rFonts w:ascii="Times New Roman" w:hAnsi="Times New Roman" w:cs="Times New Roman"/>
          <w:sz w:val="24"/>
          <w:szCs w:val="24"/>
        </w:rPr>
        <w:t xml:space="preserve">tatowego członka Kolegium Regionalnej Izby Obrachunkowej w Łodzi. </w:t>
      </w:r>
    </w:p>
    <w:p w:rsidR="00543DB2" w:rsidRDefault="00543DB2" w:rsidP="004125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powyższym podjęcie w/w uchwały jest zasadne. </w:t>
      </w:r>
    </w:p>
    <w:p w:rsidR="00CF5BA4" w:rsidRPr="0041252D" w:rsidRDefault="00CF5BA4" w:rsidP="004125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F5BA4" w:rsidRPr="00412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52D"/>
    <w:rsid w:val="00013A66"/>
    <w:rsid w:val="001C128E"/>
    <w:rsid w:val="0041252D"/>
    <w:rsid w:val="00473847"/>
    <w:rsid w:val="00543DB2"/>
    <w:rsid w:val="009939CF"/>
    <w:rsid w:val="00B35F14"/>
    <w:rsid w:val="00CF5BA4"/>
    <w:rsid w:val="00D32AD8"/>
    <w:rsid w:val="00D525D5"/>
    <w:rsid w:val="00FC13F1"/>
    <w:rsid w:val="00FC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8121B"/>
  <w15:chartTrackingRefBased/>
  <w15:docId w15:val="{596C5B17-AB6E-406E-9B1F-106288A08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125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5B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B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2018-04-16T12:57:00Z</cp:lastPrinted>
  <dcterms:created xsi:type="dcterms:W3CDTF">2018-04-16T12:29:00Z</dcterms:created>
  <dcterms:modified xsi:type="dcterms:W3CDTF">2018-04-20T06:45:00Z</dcterms:modified>
</cp:coreProperties>
</file>