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90" w:rsidRPr="00080590" w:rsidRDefault="00080590" w:rsidP="0008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9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61B48">
        <w:rPr>
          <w:rFonts w:ascii="Times New Roman" w:hAnsi="Times New Roman" w:cs="Times New Roman"/>
          <w:b/>
          <w:sz w:val="24"/>
          <w:szCs w:val="24"/>
        </w:rPr>
        <w:t>I/04/18</w:t>
      </w:r>
    </w:p>
    <w:p w:rsidR="00080590" w:rsidRPr="00080590" w:rsidRDefault="00080590" w:rsidP="0008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90">
        <w:rPr>
          <w:rFonts w:ascii="Times New Roman" w:hAnsi="Times New Roman" w:cs="Times New Roman"/>
          <w:b/>
          <w:sz w:val="24"/>
          <w:szCs w:val="24"/>
        </w:rPr>
        <w:t>Rady Gminy w Kiernozi</w:t>
      </w:r>
    </w:p>
    <w:p w:rsidR="00080590" w:rsidRPr="00080590" w:rsidRDefault="00080590" w:rsidP="0008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590">
        <w:rPr>
          <w:rFonts w:ascii="Times New Roman" w:hAnsi="Times New Roman" w:cs="Times New Roman"/>
          <w:b/>
          <w:sz w:val="24"/>
          <w:szCs w:val="24"/>
        </w:rPr>
        <w:t>z dnia 23 listopada 2018 r.</w:t>
      </w:r>
    </w:p>
    <w:p w:rsidR="00080590" w:rsidRPr="00080590" w:rsidRDefault="00080590" w:rsidP="00080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0590" w:rsidRPr="00080590" w:rsidRDefault="00080590" w:rsidP="0008059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59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w sprawie powołania Komisji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skarg, wniosków i petycji</w:t>
      </w:r>
    </w:p>
    <w:p w:rsidR="00080590" w:rsidRPr="00080590" w:rsidRDefault="00080590" w:rsidP="00080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80590" w:rsidRPr="00080590" w:rsidRDefault="00080590" w:rsidP="00080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>. ust. 1 ustawy z dnia 8 marca 1990 r. o samorządzie gminnym (Dz. U. z 2018 r. poz. 994, poz. 1000, poz. 1349 i poz. 1432)</w:t>
      </w:r>
      <w:r w:rsidRPr="0008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Rada Gminy w Kiernozi 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080590" w:rsidRPr="00080590" w:rsidRDefault="00080590" w:rsidP="00080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590" w:rsidRPr="00080590" w:rsidRDefault="00080590" w:rsidP="00080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Komisję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 wniosków i petycji 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składzie:</w:t>
      </w:r>
    </w:p>
    <w:p w:rsidR="00080590" w:rsidRPr="00080590" w:rsidRDefault="00080590" w:rsidP="00080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proofErr w:type="spellStart"/>
      <w:r w:rsidR="00E61B48">
        <w:rPr>
          <w:rFonts w:ascii="Times New Roman" w:eastAsia="Times New Roman" w:hAnsi="Times New Roman" w:cs="Times New Roman"/>
          <w:sz w:val="24"/>
          <w:szCs w:val="24"/>
          <w:lang w:eastAsia="pl-PL"/>
        </w:rPr>
        <w:t>Dylik</w:t>
      </w:r>
      <w:proofErr w:type="spellEnd"/>
      <w:r w:rsidR="00E61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Zygmunt,</w:t>
      </w:r>
    </w:p>
    <w:p w:rsidR="00E61B48" w:rsidRDefault="00080590" w:rsidP="00080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61B48">
        <w:rPr>
          <w:rFonts w:ascii="Times New Roman" w:eastAsia="Times New Roman" w:hAnsi="Times New Roman" w:cs="Times New Roman"/>
          <w:sz w:val="24"/>
          <w:szCs w:val="24"/>
          <w:lang w:eastAsia="pl-PL"/>
        </w:rPr>
        <w:t>Kobierecki Waldemar,</w:t>
      </w:r>
    </w:p>
    <w:p w:rsidR="00080590" w:rsidRPr="00080590" w:rsidRDefault="00080590" w:rsidP="00080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61B48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Łukasik – Zimecka Wioletta.</w:t>
      </w:r>
      <w:bookmarkStart w:id="0" w:name="_GoBack"/>
      <w:bookmarkEnd w:id="0"/>
    </w:p>
    <w:p w:rsidR="00080590" w:rsidRPr="00080590" w:rsidRDefault="00080590" w:rsidP="00080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590" w:rsidRPr="00080590" w:rsidRDefault="00080590" w:rsidP="000805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08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 </w:t>
      </w:r>
    </w:p>
    <w:p w:rsidR="00080590" w:rsidRDefault="00080590"/>
    <w:sectPr w:rsidR="0008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90"/>
    <w:rsid w:val="00080590"/>
    <w:rsid w:val="00E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EE88"/>
  <w15:chartTrackingRefBased/>
  <w15:docId w15:val="{7044773A-1C9B-4061-A201-2FA12D0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2018-11-20T09:14:00Z</dcterms:created>
  <dcterms:modified xsi:type="dcterms:W3CDTF">2018-11-26T08:10:00Z</dcterms:modified>
</cp:coreProperties>
</file>