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20" w:rsidRPr="00652F62" w:rsidRDefault="000D6E20" w:rsidP="000D6E2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0D6E20" w:rsidRPr="00652F62" w:rsidRDefault="000D6E20" w:rsidP="000D6E20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0D6E20" w:rsidRPr="00652F62" w:rsidRDefault="000D6E20" w:rsidP="000D6E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kwietnia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0D6E20" w:rsidRPr="00652F62" w:rsidRDefault="000D6E20" w:rsidP="000D6E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0D6E20" w:rsidRPr="00652F62" w:rsidRDefault="000D6E20" w:rsidP="000D6E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0D6E20" w:rsidRDefault="000D6E20" w:rsidP="000D6E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6E20" w:rsidRPr="0050334D" w:rsidRDefault="000D6E20" w:rsidP="000D6E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V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P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0D6E20" w:rsidRDefault="000D6E20" w:rsidP="000D6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załącznik</w:t>
      </w:r>
      <w:bookmarkStart w:id="0" w:name="_GoBack"/>
      <w:bookmarkEnd w:id="0"/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0D6E20" w:rsidRDefault="000D6E20" w:rsidP="000D6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</w:t>
      </w:r>
      <w:r w:rsidR="005A4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d, po czym poddał go pod głosowanie. </w:t>
      </w:r>
    </w:p>
    <w:p w:rsidR="005A42A8" w:rsidRDefault="005A42A8" w:rsidP="000D6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porządek obrad został przyjęty jednogłośnie. </w:t>
      </w:r>
    </w:p>
    <w:p w:rsidR="005A42A8" w:rsidRDefault="005A42A8" w:rsidP="000D6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2 porządku obrad przystąpiono do podejmowania uchwał.</w:t>
      </w:r>
    </w:p>
    <w:p w:rsidR="005A42A8" w:rsidRDefault="005A42A8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</w:t>
      </w:r>
      <w:r w:rsidR="006C51B6" w:rsidRPr="00EC1CCF">
        <w:rPr>
          <w:rFonts w:ascii="Times New Roman" w:hAnsi="Times New Roman" w:cs="Times New Roman"/>
          <w:sz w:val="24"/>
          <w:szCs w:val="24"/>
        </w:rPr>
        <w:t>wyrażenia zgody na przejęcie przez Gminę Kiernozia prowadzenia zadań publicznych Powiatu Łowickiego z zakresu zarządu drogą powiatową nr 2709 E Złaków Kościelny – Złaków Borowy – Kiernozia – Witusza odcinek Kiernozia – Witusza znajdującą się w granicach administracyjnych Gminy Kiernozia</w:t>
      </w:r>
      <w:r w:rsidR="006C51B6">
        <w:rPr>
          <w:rFonts w:ascii="Times New Roman" w:hAnsi="Times New Roman" w:cs="Times New Roman"/>
          <w:sz w:val="24"/>
          <w:szCs w:val="24"/>
        </w:rPr>
        <w:t xml:space="preserve">. Omówiła go Pani Wójt. </w:t>
      </w:r>
    </w:p>
    <w:p w:rsidR="006C51B6" w:rsidRDefault="006C51B6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uzasadnienie do projektu uchwały </w:t>
      </w:r>
      <w:r w:rsidR="00ED2A1B">
        <w:rPr>
          <w:rFonts w:ascii="Times New Roman" w:hAnsi="Times New Roman" w:cs="Times New Roman"/>
          <w:sz w:val="24"/>
          <w:szCs w:val="24"/>
        </w:rPr>
        <w:t xml:space="preserve">oraz projekt uchwały, po czym poddał go pod głosowanie. </w:t>
      </w:r>
    </w:p>
    <w:p w:rsidR="002A5EA8" w:rsidRDefault="002A5EA8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:rsidR="00A33F30" w:rsidRDefault="00343BEC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drugi przedstawiony został projekt uchwały w sprawie zmian Wielole</w:t>
      </w:r>
      <w:r w:rsidR="00A33F30">
        <w:rPr>
          <w:rFonts w:ascii="Times New Roman" w:hAnsi="Times New Roman" w:cs="Times New Roman"/>
          <w:sz w:val="24"/>
          <w:szCs w:val="24"/>
        </w:rPr>
        <w:t xml:space="preserve">tniej Prognozy Finansowej Gminy Kiernozia na lata 2019-2022. Omówiła go Pani Skarbnik. </w:t>
      </w:r>
    </w:p>
    <w:p w:rsidR="00A33F30" w:rsidRDefault="00A33F30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po czym poddał go pod głosowanie. </w:t>
      </w:r>
    </w:p>
    <w:p w:rsidR="00A33F30" w:rsidRDefault="00A33F30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wyniku głosowania uchwała została przyjęta jednogłośnie. </w:t>
      </w:r>
    </w:p>
    <w:p w:rsidR="00534967" w:rsidRDefault="00A33F30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3 porządku obrad, tj. </w:t>
      </w:r>
      <w:r w:rsidR="005B32F8">
        <w:rPr>
          <w:rFonts w:ascii="Times New Roman" w:hAnsi="Times New Roman" w:cs="Times New Roman"/>
          <w:sz w:val="24"/>
          <w:szCs w:val="24"/>
        </w:rPr>
        <w:t>w interpelacjach</w:t>
      </w:r>
      <w:r w:rsidR="00534967">
        <w:rPr>
          <w:rFonts w:ascii="Times New Roman" w:hAnsi="Times New Roman" w:cs="Times New Roman"/>
          <w:sz w:val="24"/>
          <w:szCs w:val="24"/>
        </w:rPr>
        <w:t>,</w:t>
      </w:r>
      <w:r w:rsidR="005B32F8">
        <w:rPr>
          <w:rFonts w:ascii="Times New Roman" w:hAnsi="Times New Roman" w:cs="Times New Roman"/>
          <w:sz w:val="24"/>
          <w:szCs w:val="24"/>
        </w:rPr>
        <w:t xml:space="preserve"> wolnych wnioskach, zapytaniach radnych </w:t>
      </w:r>
      <w:r w:rsidR="00534967">
        <w:rPr>
          <w:rFonts w:ascii="Times New Roman" w:hAnsi="Times New Roman" w:cs="Times New Roman"/>
          <w:sz w:val="24"/>
          <w:szCs w:val="24"/>
        </w:rPr>
        <w:t>i sprawach różnych głos zabrali:</w:t>
      </w:r>
    </w:p>
    <w:p w:rsidR="005C61F5" w:rsidRDefault="00534967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Łon, który poruszył kwestię przejęcia przez Gminę Kiernozia prowadzenia zadań publicznych Powiatu Łowickiego z zakresu zarządu drogą powiatową Złaków Kościelny – Zładów Borowy - Kiernozia </w:t>
      </w:r>
      <w:r w:rsidR="005C61F5">
        <w:rPr>
          <w:rFonts w:ascii="Times New Roman" w:hAnsi="Times New Roman" w:cs="Times New Roman"/>
          <w:sz w:val="24"/>
          <w:szCs w:val="24"/>
        </w:rPr>
        <w:t>–</w:t>
      </w:r>
      <w:r w:rsidR="003E2390">
        <w:rPr>
          <w:rFonts w:ascii="Times New Roman" w:hAnsi="Times New Roman" w:cs="Times New Roman"/>
          <w:sz w:val="24"/>
          <w:szCs w:val="24"/>
        </w:rPr>
        <w:t xml:space="preserve"> </w:t>
      </w:r>
      <w:r w:rsidR="005C61F5">
        <w:rPr>
          <w:rFonts w:ascii="Times New Roman" w:hAnsi="Times New Roman" w:cs="Times New Roman"/>
          <w:sz w:val="24"/>
          <w:szCs w:val="24"/>
        </w:rPr>
        <w:t xml:space="preserve">Witusza odcinek Kiernozia. </w:t>
      </w:r>
    </w:p>
    <w:p w:rsidR="005C61F5" w:rsidRDefault="005C61F5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 Przewodniczący, który poinformował o wniosku jaki wpłynął do niego od Przewodniczącego komisji rewizyjnej w sprawie wyrażenia zgodny na przeprowadzenie kontroli dotacji udzielonej jednostce Ochotniczej Straży Pożarnej w Zamiarach.   </w:t>
      </w:r>
      <w:r w:rsidR="00A33F3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61F5" w:rsidRDefault="005C61F5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zabrał głos Pan Łon. </w:t>
      </w:r>
    </w:p>
    <w:p w:rsidR="005C61F5" w:rsidRDefault="005C61F5" w:rsidP="000D6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Warabida, która podziękowała za podjęcie uchwały w sprawie </w:t>
      </w:r>
      <w:r w:rsidR="00A33F30">
        <w:rPr>
          <w:rFonts w:ascii="Times New Roman" w:hAnsi="Times New Roman" w:cs="Times New Roman"/>
          <w:sz w:val="24"/>
          <w:szCs w:val="24"/>
        </w:rPr>
        <w:t xml:space="preserve"> </w:t>
      </w:r>
      <w:r w:rsidRPr="00EC1CCF">
        <w:rPr>
          <w:rFonts w:ascii="Times New Roman" w:hAnsi="Times New Roman" w:cs="Times New Roman"/>
          <w:sz w:val="24"/>
          <w:szCs w:val="24"/>
        </w:rPr>
        <w:t>wyrażenia zgody na przejęcie przez Gminę Kiernozia prowadzenia zadań publicznych Powiatu Łowickiego z zakresu zarządu drogą powiatową nr 2709 E Złaków Kościelny – Złaków Borowy – Kiernozia – Witusza odcinek Kiernozia – Witusza znajdującą się w granicach administracyjnych Gminy Kiernozia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1F5" w:rsidRDefault="005C61F5" w:rsidP="005C6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wyczerpaniu porządku obrad Pan Przewodniczący zamknął obrady V Sesji Rady Gminy w Kiernozi.   </w:t>
      </w:r>
    </w:p>
    <w:p w:rsidR="005C61F5" w:rsidRDefault="005C61F5" w:rsidP="005C61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1F5" w:rsidRDefault="005C61F5" w:rsidP="005C61F5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5C61F5" w:rsidRDefault="005C61F5" w:rsidP="005C61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</w:p>
    <w:p w:rsidR="005C61F5" w:rsidRDefault="005C61F5" w:rsidP="005C61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5C61F5" w:rsidRDefault="005C61F5" w:rsidP="005C61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3BEC" w:rsidRDefault="00A33F30" w:rsidP="000D6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D6E20" w:rsidRDefault="000D6E20"/>
    <w:sectPr w:rsidR="000D6E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F2F" w:rsidRDefault="00280F2F" w:rsidP="005C61F5">
      <w:pPr>
        <w:spacing w:after="0" w:line="240" w:lineRule="auto"/>
      </w:pPr>
      <w:r>
        <w:separator/>
      </w:r>
    </w:p>
  </w:endnote>
  <w:endnote w:type="continuationSeparator" w:id="0">
    <w:p w:rsidR="00280F2F" w:rsidRDefault="00280F2F" w:rsidP="005C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7175581"/>
      <w:docPartObj>
        <w:docPartGallery w:val="Page Numbers (Bottom of Page)"/>
        <w:docPartUnique/>
      </w:docPartObj>
    </w:sdtPr>
    <w:sdtEndPr/>
    <w:sdtContent>
      <w:p w:rsidR="005C61F5" w:rsidRDefault="005C61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C61F5" w:rsidRDefault="005C6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F2F" w:rsidRDefault="00280F2F" w:rsidP="005C61F5">
      <w:pPr>
        <w:spacing w:after="0" w:line="240" w:lineRule="auto"/>
      </w:pPr>
      <w:r>
        <w:separator/>
      </w:r>
    </w:p>
  </w:footnote>
  <w:footnote w:type="continuationSeparator" w:id="0">
    <w:p w:rsidR="00280F2F" w:rsidRDefault="00280F2F" w:rsidP="005C6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20"/>
    <w:rsid w:val="000D6E20"/>
    <w:rsid w:val="00280F2F"/>
    <w:rsid w:val="002A5EA8"/>
    <w:rsid w:val="00343BEC"/>
    <w:rsid w:val="003E2390"/>
    <w:rsid w:val="00487B1F"/>
    <w:rsid w:val="00534967"/>
    <w:rsid w:val="005A42A8"/>
    <w:rsid w:val="005B32F8"/>
    <w:rsid w:val="005C61F5"/>
    <w:rsid w:val="006C51B6"/>
    <w:rsid w:val="00A33F30"/>
    <w:rsid w:val="00C6209A"/>
    <w:rsid w:val="00E963A6"/>
    <w:rsid w:val="00EC3513"/>
    <w:rsid w:val="00E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EA75"/>
  <w15:chartTrackingRefBased/>
  <w15:docId w15:val="{5CC0B423-D2F4-4E87-9D3A-8506F15F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1F5"/>
  </w:style>
  <w:style w:type="paragraph" w:styleId="Stopka">
    <w:name w:val="footer"/>
    <w:basedOn w:val="Normalny"/>
    <w:link w:val="StopkaZnak"/>
    <w:uiPriority w:val="99"/>
    <w:unhideWhenUsed/>
    <w:rsid w:val="005C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1318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2019-05-31T07:30:00Z</cp:lastPrinted>
  <dcterms:created xsi:type="dcterms:W3CDTF">2019-04-15T11:16:00Z</dcterms:created>
  <dcterms:modified xsi:type="dcterms:W3CDTF">2019-05-31T07:34:00Z</dcterms:modified>
</cp:coreProperties>
</file>