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A27B6" w14:textId="3D8DE739" w:rsidR="00191514" w:rsidRPr="00490F59" w:rsidRDefault="00191514" w:rsidP="00191514">
      <w:pPr>
        <w:pStyle w:val="Default"/>
        <w:jc w:val="right"/>
        <w:rPr>
          <w:rFonts w:ascii="Cambria Math" w:hAnsi="Cambria Math" w:cs="Calibri"/>
          <w:color w:val="auto"/>
          <w:sz w:val="22"/>
          <w:szCs w:val="22"/>
        </w:rPr>
      </w:pP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r w:rsidRPr="00490F59">
        <w:rPr>
          <w:rFonts w:ascii="Cambria Math" w:hAnsi="Cambria Math" w:cs="Tahoma"/>
          <w:color w:val="FF0000"/>
        </w:rPr>
        <w:tab/>
      </w:r>
    </w:p>
    <w:p w14:paraId="0CEE2215" w14:textId="1CFE0C03" w:rsidR="00677FE1" w:rsidRPr="00490F59" w:rsidRDefault="00191514" w:rsidP="00677FE1">
      <w:pPr>
        <w:jc w:val="center"/>
        <w:rPr>
          <w:rFonts w:ascii="Cambria Math" w:hAnsi="Cambria Math" w:cs="Arial"/>
          <w:b/>
          <w:bCs/>
        </w:rPr>
      </w:pPr>
      <w:r w:rsidRPr="00490F59">
        <w:rPr>
          <w:rFonts w:ascii="Cambria Math" w:hAnsi="Cambria Math" w:cs="Arial"/>
          <w:b/>
          <w:bCs/>
        </w:rPr>
        <w:t>ZATWIERDZAM:</w:t>
      </w:r>
    </w:p>
    <w:p w14:paraId="269E3FD8" w14:textId="68A014A2" w:rsidR="00677FE1" w:rsidRPr="00490F59" w:rsidRDefault="00385256" w:rsidP="00677FE1">
      <w:pPr>
        <w:autoSpaceDE w:val="0"/>
        <w:adjustRightInd w:val="0"/>
        <w:spacing w:after="0" w:line="240" w:lineRule="auto"/>
        <w:ind w:left="708" w:right="1276" w:firstLine="708"/>
        <w:jc w:val="center"/>
        <w:rPr>
          <w:rFonts w:ascii="Cambria Math" w:hAnsi="Cambria Math" w:cs="Arial"/>
          <w:b/>
          <w:i/>
          <w:iCs/>
          <w:sz w:val="16"/>
          <w:szCs w:val="16"/>
        </w:rPr>
      </w:pPr>
      <w:r w:rsidRPr="00490F59">
        <w:rPr>
          <w:rFonts w:ascii="Cambria Math" w:hAnsi="Cambria Math" w:cs="Arial"/>
          <w:b/>
          <w:i/>
          <w:iCs/>
          <w:sz w:val="16"/>
          <w:szCs w:val="16"/>
        </w:rPr>
        <w:t>Burmistrz Miasta i</w:t>
      </w:r>
      <w:r w:rsidR="00677FE1" w:rsidRPr="00490F59">
        <w:rPr>
          <w:rFonts w:ascii="Cambria Math" w:hAnsi="Cambria Math" w:cs="Arial"/>
          <w:b/>
          <w:i/>
          <w:iCs/>
          <w:sz w:val="16"/>
          <w:szCs w:val="16"/>
        </w:rPr>
        <w:t xml:space="preserve"> Gminy Kiernozia</w:t>
      </w:r>
    </w:p>
    <w:p w14:paraId="20040E7F" w14:textId="6B3523C6" w:rsidR="00677FE1" w:rsidRPr="00490F59" w:rsidRDefault="00677FE1" w:rsidP="00677FE1">
      <w:pPr>
        <w:spacing w:after="0" w:line="240" w:lineRule="auto"/>
        <w:ind w:left="708" w:right="1276" w:firstLine="708"/>
        <w:jc w:val="center"/>
        <w:rPr>
          <w:rFonts w:ascii="Cambria Math" w:hAnsi="Cambria Math" w:cs="Arial"/>
          <w:b/>
          <w:i/>
          <w:iCs/>
          <w:sz w:val="16"/>
          <w:szCs w:val="16"/>
        </w:rPr>
      </w:pPr>
      <w:r w:rsidRPr="00490F59">
        <w:rPr>
          <w:rFonts w:ascii="Cambria Math" w:hAnsi="Cambria Math" w:cs="Arial"/>
          <w:b/>
          <w:i/>
          <w:iCs/>
          <w:sz w:val="16"/>
          <w:szCs w:val="16"/>
        </w:rPr>
        <w:t>/-/ mgr</w:t>
      </w:r>
      <w:r w:rsidR="00800A72" w:rsidRPr="00490F59">
        <w:rPr>
          <w:rFonts w:ascii="Cambria Math" w:hAnsi="Cambria Math" w:cs="Arial"/>
          <w:b/>
          <w:i/>
          <w:iCs/>
          <w:sz w:val="16"/>
          <w:szCs w:val="16"/>
        </w:rPr>
        <w:t xml:space="preserve"> Arkadiusz Stępień</w:t>
      </w:r>
    </w:p>
    <w:p w14:paraId="2AA407AD" w14:textId="77777777" w:rsidR="00191514" w:rsidRPr="00490F59" w:rsidRDefault="00191514" w:rsidP="00191514">
      <w:pPr>
        <w:jc w:val="center"/>
        <w:rPr>
          <w:rFonts w:ascii="Cambria Math" w:hAnsi="Cambria Math" w:cs="Arial"/>
          <w:color w:val="FF0000"/>
          <w:sz w:val="2"/>
          <w:szCs w:val="18"/>
        </w:rPr>
      </w:pPr>
    </w:p>
    <w:p w14:paraId="71C74B51" w14:textId="77777777" w:rsidR="00191514" w:rsidRPr="00490F59" w:rsidRDefault="00191514" w:rsidP="00191514">
      <w:pPr>
        <w:spacing w:before="240" w:after="60"/>
        <w:contextualSpacing/>
        <w:jc w:val="center"/>
        <w:outlineLvl w:val="8"/>
        <w:rPr>
          <w:rFonts w:ascii="Cambria Math" w:hAnsi="Cambria Math" w:cs="Arial"/>
          <w:i/>
          <w:sz w:val="16"/>
          <w:szCs w:val="16"/>
          <w:lang w:eastAsia="x-none"/>
        </w:rPr>
      </w:pPr>
      <w:r w:rsidRPr="00490F59">
        <w:rPr>
          <w:rFonts w:ascii="Cambria Math" w:hAnsi="Cambria Math" w:cs="Arial"/>
          <w:i/>
          <w:sz w:val="16"/>
          <w:szCs w:val="16"/>
          <w:lang w:eastAsia="x-none"/>
        </w:rPr>
        <w:t>…………………………………………………………………..</w:t>
      </w:r>
    </w:p>
    <w:p w14:paraId="05A1499B" w14:textId="2D209603" w:rsidR="00191514" w:rsidRPr="00490F59" w:rsidRDefault="00677FE1" w:rsidP="00677FE1">
      <w:pPr>
        <w:tabs>
          <w:tab w:val="center" w:pos="4536"/>
          <w:tab w:val="left" w:pos="8130"/>
        </w:tabs>
        <w:spacing w:before="240" w:after="60"/>
        <w:contextualSpacing/>
        <w:outlineLvl w:val="8"/>
        <w:rPr>
          <w:rFonts w:ascii="Cambria Math" w:hAnsi="Cambria Math" w:cs="Arial"/>
          <w:b/>
          <w:bCs/>
          <w:iCs/>
          <w:lang w:val="x-none" w:eastAsia="x-none"/>
        </w:rPr>
      </w:pPr>
      <w:r w:rsidRPr="00490F59">
        <w:rPr>
          <w:rFonts w:ascii="Cambria Math" w:hAnsi="Cambria Math" w:cs="Arial"/>
          <w:b/>
          <w:bCs/>
          <w:iCs/>
          <w:lang w:eastAsia="x-none"/>
        </w:rPr>
        <w:tab/>
      </w:r>
      <w:r w:rsidR="00191514" w:rsidRPr="00490F59">
        <w:rPr>
          <w:rFonts w:ascii="Cambria Math" w:hAnsi="Cambria Math" w:cs="Arial"/>
          <w:b/>
          <w:bCs/>
          <w:iCs/>
          <w:lang w:eastAsia="x-none"/>
        </w:rPr>
        <w:t xml:space="preserve">Kiernozia, </w:t>
      </w:r>
      <w:r w:rsidR="00442E17">
        <w:rPr>
          <w:rFonts w:ascii="Cambria Math" w:hAnsi="Cambria Math" w:cs="Arial"/>
          <w:b/>
          <w:bCs/>
          <w:iCs/>
          <w:lang w:eastAsia="x-none"/>
        </w:rPr>
        <w:t xml:space="preserve"> 5</w:t>
      </w:r>
      <w:r w:rsidR="00B75BA5">
        <w:rPr>
          <w:rFonts w:ascii="Cambria Math" w:hAnsi="Cambria Math" w:cs="Arial"/>
          <w:b/>
          <w:bCs/>
          <w:iCs/>
          <w:lang w:eastAsia="x-none"/>
        </w:rPr>
        <w:t xml:space="preserve"> czerwca</w:t>
      </w:r>
      <w:r w:rsidR="00385256" w:rsidRPr="00490F59">
        <w:rPr>
          <w:rFonts w:ascii="Cambria Math" w:hAnsi="Cambria Math" w:cs="Arial"/>
          <w:b/>
          <w:bCs/>
          <w:iCs/>
          <w:lang w:eastAsia="x-none"/>
        </w:rPr>
        <w:t xml:space="preserve"> 2024</w:t>
      </w:r>
      <w:r w:rsidR="00191514" w:rsidRPr="00490F59">
        <w:rPr>
          <w:rFonts w:ascii="Cambria Math" w:hAnsi="Cambria Math" w:cs="Arial"/>
          <w:b/>
          <w:bCs/>
          <w:iCs/>
          <w:lang w:eastAsia="x-none"/>
        </w:rPr>
        <w:t xml:space="preserve"> </w:t>
      </w:r>
      <w:r w:rsidR="00191514" w:rsidRPr="00490F59">
        <w:rPr>
          <w:rFonts w:ascii="Cambria Math" w:hAnsi="Cambria Math" w:cs="Arial"/>
          <w:b/>
          <w:bCs/>
          <w:iCs/>
          <w:lang w:val="x-none" w:eastAsia="x-none"/>
        </w:rPr>
        <w:t>r.</w:t>
      </w:r>
      <w:r w:rsidRPr="00490F59">
        <w:rPr>
          <w:rFonts w:ascii="Cambria Math" w:hAnsi="Cambria Math" w:cs="Arial"/>
          <w:b/>
          <w:bCs/>
          <w:iCs/>
          <w:lang w:val="x-none" w:eastAsia="x-none"/>
        </w:rPr>
        <w:tab/>
      </w:r>
    </w:p>
    <w:p w14:paraId="707AB42E" w14:textId="77777777" w:rsidR="00800A72" w:rsidRPr="00490F59" w:rsidRDefault="00800A72" w:rsidP="00677FE1">
      <w:pPr>
        <w:tabs>
          <w:tab w:val="center" w:pos="4536"/>
          <w:tab w:val="left" w:pos="8130"/>
        </w:tabs>
        <w:spacing w:before="240" w:after="60"/>
        <w:contextualSpacing/>
        <w:outlineLvl w:val="8"/>
        <w:rPr>
          <w:rFonts w:ascii="Cambria Math" w:hAnsi="Cambria Math" w:cs="Arial"/>
          <w:b/>
          <w:bCs/>
          <w:iCs/>
          <w:lang w:eastAsia="x-none"/>
        </w:rPr>
      </w:pPr>
    </w:p>
    <w:p w14:paraId="555A0BAD" w14:textId="77777777" w:rsidR="00800A72" w:rsidRPr="00490F59" w:rsidRDefault="00800A72" w:rsidP="00800A72">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rPr>
          <w:rFonts w:ascii="Cambria Math" w:hAnsi="Cambria Math" w:cs="Arial"/>
          <w:b/>
          <w:color w:val="FF0000"/>
          <w:sz w:val="18"/>
          <w:szCs w:val="32"/>
          <w:lang w:val="x-none" w:eastAsia="x-none"/>
        </w:rPr>
      </w:pPr>
    </w:p>
    <w:p w14:paraId="41D7EE19" w14:textId="77777777"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
          <w:sz w:val="32"/>
          <w:szCs w:val="32"/>
          <w:lang w:val="x-none" w:eastAsia="x-none"/>
        </w:rPr>
      </w:pPr>
      <w:r w:rsidRPr="00490F59">
        <w:rPr>
          <w:rFonts w:ascii="Cambria Math" w:hAnsi="Cambria Math" w:cs="Arial"/>
          <w:b/>
          <w:sz w:val="32"/>
          <w:szCs w:val="32"/>
          <w:lang w:val="x-none" w:eastAsia="x-none"/>
        </w:rPr>
        <w:t>ZAPYTANIE OFERTOWE</w:t>
      </w:r>
    </w:p>
    <w:p w14:paraId="15B6C908" w14:textId="0AB1F24B" w:rsidR="00191514" w:rsidRPr="00490F59" w:rsidRDefault="00191514" w:rsidP="00800A72">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Cs/>
          <w:lang w:eastAsia="x-none"/>
        </w:rPr>
      </w:pPr>
      <w:r w:rsidRPr="00490F59">
        <w:rPr>
          <w:rFonts w:ascii="Cambria Math" w:hAnsi="Cambria Math" w:cs="Arial"/>
          <w:bCs/>
          <w:sz w:val="20"/>
          <w:szCs w:val="20"/>
          <w:lang w:val="x-none" w:eastAsia="x-none"/>
        </w:rPr>
        <w:t>na realizację zadania pn.:</w:t>
      </w:r>
    </w:p>
    <w:p w14:paraId="204AEB3C" w14:textId="0E3A35AE"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contextualSpacing/>
        <w:jc w:val="center"/>
        <w:rPr>
          <w:rFonts w:ascii="Cambria Math" w:hAnsi="Cambria Math" w:cs="Arial"/>
          <w:b/>
          <w:sz w:val="28"/>
          <w:szCs w:val="28"/>
          <w:lang w:eastAsia="x-none"/>
        </w:rPr>
      </w:pPr>
      <w:r w:rsidRPr="00490F59">
        <w:rPr>
          <w:rFonts w:ascii="Cambria Math" w:hAnsi="Cambria Math" w:cs="Arial"/>
          <w:b/>
          <w:sz w:val="28"/>
          <w:szCs w:val="28"/>
          <w:lang w:eastAsia="x-none"/>
        </w:rPr>
        <w:t>„</w:t>
      </w:r>
      <w:bookmarkStart w:id="0" w:name="_Hlk168317621"/>
      <w:r w:rsidR="00B75BA5" w:rsidRPr="00B75BA5">
        <w:rPr>
          <w:rFonts w:ascii="Cambria Math" w:hAnsi="Cambria Math" w:cs="Arial"/>
          <w:b/>
          <w:sz w:val="28"/>
          <w:szCs w:val="28"/>
        </w:rPr>
        <w:t>Renowacja zbiornika wodnego w miejscowości Stępów</w:t>
      </w:r>
      <w:bookmarkEnd w:id="0"/>
      <w:r w:rsidRPr="00490F59">
        <w:rPr>
          <w:rFonts w:ascii="Cambria Math" w:hAnsi="Cambria Math" w:cs="Arial"/>
          <w:b/>
          <w:sz w:val="28"/>
          <w:szCs w:val="28"/>
          <w:lang w:eastAsia="x-none"/>
        </w:rPr>
        <w:t>”</w:t>
      </w:r>
    </w:p>
    <w:p w14:paraId="752F2087" w14:textId="77777777"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
          <w:szCs w:val="28"/>
          <w:lang w:val="x-none" w:eastAsia="x-none"/>
        </w:rPr>
      </w:pPr>
    </w:p>
    <w:p w14:paraId="623418D6" w14:textId="6C165E58" w:rsidR="00191514" w:rsidRPr="00490F59" w:rsidRDefault="00191514" w:rsidP="00191514">
      <w:pPr>
        <w:pBdr>
          <w:top w:val="single" w:sz="4" w:space="1" w:color="auto"/>
          <w:left w:val="single" w:sz="4" w:space="4" w:color="auto"/>
          <w:bottom w:val="single" w:sz="4" w:space="17" w:color="auto"/>
          <w:right w:val="single" w:sz="4" w:space="4" w:color="auto"/>
        </w:pBdr>
        <w:shd w:val="clear" w:color="auto" w:fill="D9D9D9"/>
        <w:spacing w:before="100" w:beforeAutospacing="1" w:after="100" w:afterAutospacing="1"/>
        <w:jc w:val="center"/>
        <w:rPr>
          <w:rFonts w:ascii="Cambria Math" w:hAnsi="Cambria Math" w:cs="Arial"/>
          <w:bCs/>
          <w:lang w:eastAsia="x-none"/>
        </w:rPr>
      </w:pPr>
      <w:r w:rsidRPr="00490F59">
        <w:rPr>
          <w:rFonts w:ascii="Cambria Math" w:hAnsi="Cambria Math" w:cs="Arial"/>
          <w:bCs/>
          <w:lang w:val="x-none" w:eastAsia="x-none"/>
        </w:rPr>
        <w:t>NR SPRAWY: Z</w:t>
      </w:r>
      <w:r w:rsidR="00385256" w:rsidRPr="00490F59">
        <w:rPr>
          <w:rFonts w:ascii="Cambria Math" w:hAnsi="Cambria Math" w:cs="Arial"/>
          <w:bCs/>
          <w:lang w:eastAsia="x-none"/>
        </w:rPr>
        <w:t>.</w:t>
      </w:r>
      <w:r w:rsidRPr="00490F59">
        <w:rPr>
          <w:rFonts w:ascii="Cambria Math" w:hAnsi="Cambria Math" w:cs="Arial"/>
          <w:bCs/>
          <w:lang w:val="x-none" w:eastAsia="x-none"/>
        </w:rPr>
        <w:t>P.</w:t>
      </w:r>
      <w:r w:rsidRPr="00490F59">
        <w:rPr>
          <w:rFonts w:ascii="Cambria Math" w:hAnsi="Cambria Math" w:cs="Arial"/>
          <w:bCs/>
          <w:lang w:eastAsia="x-none"/>
        </w:rPr>
        <w:t>271</w:t>
      </w:r>
      <w:r w:rsidRPr="00490F59">
        <w:rPr>
          <w:rFonts w:ascii="Cambria Math" w:hAnsi="Cambria Math" w:cs="Arial"/>
          <w:bCs/>
          <w:lang w:val="x-none" w:eastAsia="x-none"/>
        </w:rPr>
        <w:t>.1.</w:t>
      </w:r>
      <w:r w:rsidR="00B75BA5">
        <w:rPr>
          <w:rFonts w:ascii="Cambria Math" w:hAnsi="Cambria Math" w:cs="Arial"/>
          <w:bCs/>
          <w:lang w:eastAsia="x-none"/>
        </w:rPr>
        <w:t>8</w:t>
      </w:r>
      <w:r w:rsidR="00800A72" w:rsidRPr="00490F59">
        <w:rPr>
          <w:rFonts w:ascii="Cambria Math" w:hAnsi="Cambria Math" w:cs="Arial"/>
          <w:bCs/>
          <w:lang w:eastAsia="x-none"/>
        </w:rPr>
        <w:t>.</w:t>
      </w:r>
      <w:r w:rsidRPr="00490F59">
        <w:rPr>
          <w:rFonts w:ascii="Cambria Math" w:hAnsi="Cambria Math" w:cs="Arial"/>
          <w:bCs/>
          <w:lang w:eastAsia="x-none"/>
        </w:rPr>
        <w:t>.</w:t>
      </w:r>
      <w:r w:rsidRPr="00490F59">
        <w:rPr>
          <w:rFonts w:ascii="Cambria Math" w:hAnsi="Cambria Math" w:cs="Arial"/>
          <w:bCs/>
          <w:lang w:val="x-none" w:eastAsia="x-none"/>
        </w:rPr>
        <w:t>20</w:t>
      </w:r>
      <w:r w:rsidRPr="00490F59">
        <w:rPr>
          <w:rFonts w:ascii="Cambria Math" w:hAnsi="Cambria Math" w:cs="Arial"/>
          <w:bCs/>
          <w:lang w:eastAsia="x-none"/>
        </w:rPr>
        <w:t>2</w:t>
      </w:r>
      <w:r w:rsidR="00385256" w:rsidRPr="00490F59">
        <w:rPr>
          <w:rFonts w:ascii="Cambria Math" w:hAnsi="Cambria Math" w:cs="Arial"/>
          <w:bCs/>
          <w:lang w:eastAsia="x-none"/>
        </w:rPr>
        <w:t>4</w:t>
      </w:r>
    </w:p>
    <w:p w14:paraId="03A9BAD0" w14:textId="77777777" w:rsidR="00191514" w:rsidRPr="00490F59" w:rsidRDefault="00191514" w:rsidP="00191514">
      <w:pPr>
        <w:jc w:val="both"/>
        <w:rPr>
          <w:rFonts w:ascii="Cambria Math" w:hAnsi="Cambria Math" w:cs="Arial"/>
          <w:b/>
          <w:iCs/>
          <w:sz w:val="8"/>
        </w:rPr>
      </w:pPr>
    </w:p>
    <w:p w14:paraId="217074B6" w14:textId="625F9D25"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Nazwa Zamawiającego:</w:t>
      </w:r>
      <w:r w:rsidRPr="0062410A">
        <w:rPr>
          <w:rFonts w:ascii="Cambria Math" w:hAnsi="Cambria Math" w:cs="Arial"/>
          <w:b/>
          <w:sz w:val="20"/>
          <w:szCs w:val="20"/>
        </w:rPr>
        <w:tab/>
      </w:r>
      <w:r w:rsidR="00300264">
        <w:rPr>
          <w:rFonts w:ascii="Cambria Math" w:hAnsi="Cambria Math" w:cs="Arial"/>
          <w:b/>
          <w:sz w:val="20"/>
          <w:szCs w:val="20"/>
        </w:rPr>
        <w:tab/>
      </w:r>
      <w:r w:rsidR="00385256" w:rsidRPr="0062410A">
        <w:rPr>
          <w:rFonts w:ascii="Cambria Math" w:hAnsi="Cambria Math" w:cs="Arial"/>
          <w:sz w:val="20"/>
          <w:szCs w:val="20"/>
        </w:rPr>
        <w:t>MIASTO I G</w:t>
      </w:r>
      <w:r w:rsidRPr="0062410A">
        <w:rPr>
          <w:rFonts w:ascii="Cambria Math" w:hAnsi="Cambria Math" w:cs="Arial"/>
          <w:sz w:val="20"/>
          <w:szCs w:val="20"/>
        </w:rPr>
        <w:t>MINA KIERNOZIA</w:t>
      </w:r>
    </w:p>
    <w:p w14:paraId="723A37F7" w14:textId="091C80B7" w:rsidR="00191514" w:rsidRPr="0062410A" w:rsidRDefault="00191514" w:rsidP="00191514">
      <w:pPr>
        <w:spacing w:line="360" w:lineRule="auto"/>
        <w:contextualSpacing/>
        <w:jc w:val="both"/>
        <w:rPr>
          <w:rFonts w:ascii="Cambria Math" w:hAnsi="Cambria Math" w:cs="Arial"/>
          <w:b/>
          <w:sz w:val="20"/>
          <w:szCs w:val="20"/>
        </w:rPr>
      </w:pPr>
      <w:r w:rsidRPr="0062410A">
        <w:rPr>
          <w:rFonts w:ascii="Cambria Math" w:hAnsi="Cambria Math" w:cs="Arial"/>
          <w:b/>
          <w:iCs/>
          <w:sz w:val="20"/>
          <w:szCs w:val="20"/>
        </w:rPr>
        <w:t>REGON:</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00300264">
        <w:rPr>
          <w:rFonts w:ascii="Cambria Math" w:hAnsi="Cambria Math" w:cs="Arial"/>
          <w:b/>
          <w:iCs/>
          <w:sz w:val="20"/>
          <w:szCs w:val="20"/>
        </w:rPr>
        <w:tab/>
      </w:r>
      <w:r w:rsidRPr="0062410A">
        <w:rPr>
          <w:rFonts w:ascii="Cambria Math" w:hAnsi="Cambria Math" w:cs="Arial"/>
          <w:bCs/>
          <w:sz w:val="20"/>
          <w:szCs w:val="20"/>
        </w:rPr>
        <w:t>611015684</w:t>
      </w:r>
    </w:p>
    <w:p w14:paraId="3E81F45E"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NIP: </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iCs/>
          <w:sz w:val="20"/>
          <w:szCs w:val="20"/>
        </w:rPr>
        <w:t>834-18-74-000</w:t>
      </w:r>
    </w:p>
    <w:p w14:paraId="1A889AE2"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sz w:val="20"/>
          <w:szCs w:val="20"/>
        </w:rPr>
        <w:t>Miejscowość</w:t>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sz w:val="20"/>
          <w:szCs w:val="20"/>
        </w:rPr>
        <w:t>99-412 KIERNOZIA</w:t>
      </w:r>
    </w:p>
    <w:p w14:paraId="05AA96B0"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Adres:</w:t>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sz w:val="20"/>
          <w:szCs w:val="20"/>
        </w:rPr>
        <w:t>ul. SOBOCKA 1A</w:t>
      </w:r>
    </w:p>
    <w:p w14:paraId="7C639575"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sz w:val="20"/>
          <w:szCs w:val="20"/>
        </w:rPr>
        <w:t>Nr telefonu:</w:t>
      </w:r>
      <w:r w:rsidRPr="0062410A">
        <w:rPr>
          <w:rFonts w:ascii="Cambria Math" w:hAnsi="Cambria Math" w:cs="Arial"/>
          <w:sz w:val="20"/>
          <w:szCs w:val="20"/>
        </w:rPr>
        <w:tab/>
      </w:r>
      <w:r w:rsidRPr="0062410A">
        <w:rPr>
          <w:rFonts w:ascii="Cambria Math" w:hAnsi="Cambria Math" w:cs="Arial"/>
          <w:sz w:val="20"/>
          <w:szCs w:val="20"/>
        </w:rPr>
        <w:tab/>
      </w:r>
      <w:r w:rsidRPr="0062410A">
        <w:rPr>
          <w:rFonts w:ascii="Cambria Math" w:hAnsi="Cambria Math" w:cs="Arial"/>
          <w:sz w:val="20"/>
          <w:szCs w:val="20"/>
        </w:rPr>
        <w:tab/>
        <w:t>(24) 277 90 87</w:t>
      </w:r>
    </w:p>
    <w:p w14:paraId="13699A33"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iCs/>
          <w:sz w:val="20"/>
          <w:szCs w:val="20"/>
        </w:rPr>
        <w:t>Strona BIP:</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sz w:val="20"/>
          <w:szCs w:val="20"/>
        </w:rPr>
        <w:t>http://www.kiernozia.biuletyn.net/</w:t>
      </w:r>
    </w:p>
    <w:p w14:paraId="554D5132" w14:textId="77777777" w:rsidR="00191514" w:rsidRPr="0062410A" w:rsidRDefault="00191514" w:rsidP="00191514">
      <w:pPr>
        <w:spacing w:line="360" w:lineRule="auto"/>
        <w:contextualSpacing/>
        <w:jc w:val="both"/>
        <w:rPr>
          <w:rFonts w:ascii="Cambria Math" w:hAnsi="Cambria Math" w:cs="Arial"/>
          <w:sz w:val="20"/>
          <w:szCs w:val="20"/>
        </w:rPr>
      </w:pPr>
      <w:r w:rsidRPr="0062410A">
        <w:rPr>
          <w:rFonts w:ascii="Cambria Math" w:hAnsi="Cambria Math" w:cs="Arial"/>
          <w:b/>
          <w:sz w:val="20"/>
          <w:szCs w:val="20"/>
        </w:rPr>
        <w:t>Strona internetowa:</w:t>
      </w:r>
      <w:r w:rsidRPr="0062410A">
        <w:rPr>
          <w:rFonts w:ascii="Cambria Math" w:hAnsi="Cambria Math" w:cs="Arial"/>
          <w:b/>
          <w:sz w:val="20"/>
          <w:szCs w:val="20"/>
        </w:rPr>
        <w:tab/>
      </w:r>
      <w:r w:rsidRPr="0062410A">
        <w:rPr>
          <w:rFonts w:ascii="Cambria Math" w:hAnsi="Cambria Math" w:cs="Arial"/>
          <w:b/>
          <w:sz w:val="20"/>
          <w:szCs w:val="20"/>
        </w:rPr>
        <w:tab/>
      </w:r>
      <w:r w:rsidRPr="0062410A">
        <w:rPr>
          <w:rFonts w:ascii="Cambria Math" w:hAnsi="Cambria Math" w:cs="Arial"/>
          <w:sz w:val="20"/>
          <w:szCs w:val="20"/>
        </w:rPr>
        <w:t xml:space="preserve">www.kiernozia.gmina.pl </w:t>
      </w:r>
    </w:p>
    <w:p w14:paraId="1230CD9F" w14:textId="77777777" w:rsidR="00191514" w:rsidRPr="0062410A" w:rsidRDefault="00191514" w:rsidP="00191514">
      <w:pPr>
        <w:spacing w:line="360" w:lineRule="auto"/>
        <w:contextualSpacing/>
        <w:jc w:val="both"/>
        <w:rPr>
          <w:rFonts w:ascii="Cambria Math" w:hAnsi="Cambria Math" w:cs="Arial"/>
          <w:bCs/>
          <w:sz w:val="20"/>
          <w:szCs w:val="20"/>
        </w:rPr>
      </w:pPr>
      <w:r w:rsidRPr="0062410A">
        <w:rPr>
          <w:rFonts w:ascii="Cambria Math" w:hAnsi="Cambria Math" w:cs="Arial"/>
          <w:b/>
          <w:bCs/>
          <w:sz w:val="20"/>
          <w:szCs w:val="20"/>
        </w:rPr>
        <w:t>Adres e-mail:</w:t>
      </w:r>
      <w:r w:rsidRPr="0062410A">
        <w:rPr>
          <w:rFonts w:ascii="Cambria Math" w:hAnsi="Cambria Math" w:cs="Arial"/>
          <w:b/>
          <w:bCs/>
          <w:sz w:val="20"/>
          <w:szCs w:val="20"/>
        </w:rPr>
        <w:tab/>
      </w:r>
      <w:r w:rsidRPr="0062410A">
        <w:rPr>
          <w:rFonts w:ascii="Cambria Math" w:hAnsi="Cambria Math" w:cs="Arial"/>
          <w:bCs/>
          <w:sz w:val="20"/>
          <w:szCs w:val="20"/>
        </w:rPr>
        <w:tab/>
      </w:r>
      <w:r w:rsidRPr="0062410A">
        <w:rPr>
          <w:rFonts w:ascii="Cambria Math" w:hAnsi="Cambria Math" w:cs="Arial"/>
          <w:bCs/>
          <w:sz w:val="20"/>
          <w:szCs w:val="20"/>
        </w:rPr>
        <w:tab/>
        <w:t>gmina@kiernozia.gmina.pl</w:t>
      </w:r>
    </w:p>
    <w:p w14:paraId="754D1A29" w14:textId="77777777" w:rsidR="00191514" w:rsidRPr="0062410A" w:rsidRDefault="00191514" w:rsidP="00191514">
      <w:pPr>
        <w:spacing w:line="360" w:lineRule="auto"/>
        <w:contextualSpacing/>
        <w:jc w:val="both"/>
        <w:rPr>
          <w:rFonts w:ascii="Cambria Math" w:hAnsi="Cambria Math" w:cs="Arial"/>
          <w:bCs/>
          <w:sz w:val="20"/>
          <w:szCs w:val="20"/>
        </w:rPr>
      </w:pPr>
      <w:r w:rsidRPr="0062410A">
        <w:rPr>
          <w:rFonts w:ascii="Cambria Math" w:hAnsi="Cambria Math" w:cs="Arial"/>
          <w:b/>
          <w:iCs/>
          <w:sz w:val="20"/>
          <w:szCs w:val="20"/>
        </w:rPr>
        <w:t>Godziny urzędowania:</w:t>
      </w:r>
      <w:r w:rsidRPr="0062410A">
        <w:rPr>
          <w:rFonts w:ascii="Cambria Math" w:hAnsi="Cambria Math" w:cs="Arial"/>
          <w:b/>
          <w:iCs/>
          <w:sz w:val="20"/>
          <w:szCs w:val="20"/>
        </w:rPr>
        <w:tab/>
      </w:r>
      <w:r w:rsidRPr="0062410A">
        <w:rPr>
          <w:rFonts w:ascii="Cambria Math" w:hAnsi="Cambria Math" w:cs="Arial"/>
          <w:b/>
          <w:iCs/>
          <w:sz w:val="20"/>
          <w:szCs w:val="20"/>
        </w:rPr>
        <w:tab/>
      </w:r>
      <w:r w:rsidRPr="0062410A">
        <w:rPr>
          <w:rFonts w:ascii="Cambria Math" w:hAnsi="Cambria Math" w:cs="Arial"/>
          <w:bCs/>
          <w:sz w:val="20"/>
          <w:szCs w:val="20"/>
        </w:rPr>
        <w:t>od poniedziałku do piątku,  godz.: 7:30 – 15:30</w:t>
      </w:r>
    </w:p>
    <w:p w14:paraId="3224E3F0" w14:textId="77777777" w:rsidR="00191514" w:rsidRPr="0062410A" w:rsidRDefault="00191514" w:rsidP="00191514">
      <w:pPr>
        <w:rPr>
          <w:rFonts w:ascii="Cambria Math" w:hAnsi="Cambria Math" w:cs="Arial"/>
          <w:b/>
          <w:sz w:val="20"/>
          <w:szCs w:val="20"/>
          <w:lang w:val="x-none" w:eastAsia="x-none"/>
        </w:rPr>
      </w:pPr>
    </w:p>
    <w:p w14:paraId="1303BCCF" w14:textId="77777777" w:rsidR="00191514" w:rsidRPr="0062410A" w:rsidRDefault="00191514" w:rsidP="00191514">
      <w:pPr>
        <w:pStyle w:val="Default"/>
        <w:jc w:val="right"/>
        <w:rPr>
          <w:rFonts w:ascii="Cambria Math" w:hAnsi="Cambria Math" w:cs="Arial"/>
          <w:color w:val="auto"/>
          <w:sz w:val="20"/>
          <w:szCs w:val="20"/>
        </w:rPr>
      </w:pPr>
    </w:p>
    <w:p w14:paraId="116F0FD8" w14:textId="77777777" w:rsidR="00191514" w:rsidRPr="0062410A" w:rsidRDefault="00191514" w:rsidP="00191514">
      <w:pPr>
        <w:pStyle w:val="Default"/>
        <w:jc w:val="right"/>
        <w:rPr>
          <w:rFonts w:ascii="Cambria Math" w:hAnsi="Cambria Math" w:cs="Arial"/>
          <w:color w:val="auto"/>
          <w:sz w:val="20"/>
          <w:szCs w:val="20"/>
        </w:rPr>
      </w:pPr>
    </w:p>
    <w:p w14:paraId="79D8BBD3" w14:textId="77777777" w:rsidR="00800A72" w:rsidRPr="0062410A" w:rsidRDefault="00800A72" w:rsidP="00191514">
      <w:pPr>
        <w:pStyle w:val="Default"/>
        <w:jc w:val="right"/>
        <w:rPr>
          <w:rFonts w:ascii="Cambria Math" w:hAnsi="Cambria Math" w:cs="Arial"/>
          <w:color w:val="auto"/>
          <w:sz w:val="20"/>
          <w:szCs w:val="20"/>
        </w:rPr>
      </w:pPr>
    </w:p>
    <w:p w14:paraId="4A78AEAB" w14:textId="77777777" w:rsidR="00800A72" w:rsidRPr="0062410A" w:rsidRDefault="00800A72" w:rsidP="00191514">
      <w:pPr>
        <w:pStyle w:val="Default"/>
        <w:jc w:val="right"/>
        <w:rPr>
          <w:rFonts w:ascii="Cambria Math" w:hAnsi="Cambria Math" w:cs="Arial"/>
          <w:color w:val="auto"/>
          <w:sz w:val="20"/>
          <w:szCs w:val="20"/>
        </w:rPr>
      </w:pPr>
    </w:p>
    <w:p w14:paraId="13C805FA" w14:textId="77777777" w:rsidR="00800A72" w:rsidRPr="0062410A" w:rsidRDefault="00800A72" w:rsidP="00191514">
      <w:pPr>
        <w:pStyle w:val="Default"/>
        <w:jc w:val="right"/>
        <w:rPr>
          <w:rFonts w:ascii="Cambria Math" w:hAnsi="Cambria Math" w:cs="Arial"/>
          <w:color w:val="auto"/>
          <w:sz w:val="20"/>
          <w:szCs w:val="20"/>
        </w:rPr>
      </w:pPr>
    </w:p>
    <w:p w14:paraId="612FD767" w14:textId="77777777" w:rsidR="00800A72" w:rsidRPr="0062410A" w:rsidRDefault="00800A72" w:rsidP="00191514">
      <w:pPr>
        <w:pStyle w:val="Default"/>
        <w:jc w:val="right"/>
        <w:rPr>
          <w:rFonts w:ascii="Cambria Math" w:hAnsi="Cambria Math" w:cs="Arial"/>
          <w:color w:val="auto"/>
          <w:sz w:val="20"/>
          <w:szCs w:val="20"/>
        </w:rPr>
      </w:pPr>
    </w:p>
    <w:p w14:paraId="6CBF7F3F" w14:textId="77777777" w:rsidR="00191514" w:rsidRPr="0062410A" w:rsidRDefault="00191514" w:rsidP="00191514">
      <w:pPr>
        <w:pStyle w:val="Default"/>
        <w:jc w:val="right"/>
        <w:rPr>
          <w:rFonts w:ascii="Cambria Math" w:hAnsi="Cambria Math" w:cs="Arial"/>
          <w:color w:val="auto"/>
          <w:sz w:val="20"/>
          <w:szCs w:val="20"/>
        </w:rPr>
      </w:pPr>
    </w:p>
    <w:p w14:paraId="0981936B" w14:textId="77777777" w:rsidR="00191514" w:rsidRPr="0062410A" w:rsidRDefault="00191514" w:rsidP="00191514">
      <w:pPr>
        <w:pStyle w:val="Default"/>
        <w:jc w:val="right"/>
        <w:rPr>
          <w:rFonts w:ascii="Cambria Math" w:hAnsi="Cambria Math" w:cs="Arial"/>
          <w:color w:val="auto"/>
          <w:sz w:val="20"/>
          <w:szCs w:val="20"/>
        </w:rPr>
      </w:pPr>
    </w:p>
    <w:p w14:paraId="4B012957" w14:textId="03C77A87" w:rsidR="00191514" w:rsidRPr="0062410A" w:rsidRDefault="00191514" w:rsidP="00191514">
      <w:pPr>
        <w:pStyle w:val="Tekstpodstawowy31"/>
        <w:jc w:val="left"/>
        <w:rPr>
          <w:rFonts w:ascii="Cambria Math" w:hAnsi="Cambria Math" w:cs="Arial"/>
          <w:b/>
          <w:sz w:val="20"/>
          <w:u w:val="single"/>
        </w:rPr>
      </w:pPr>
      <w:r w:rsidRPr="0062410A">
        <w:rPr>
          <w:rFonts w:ascii="Cambria Math" w:hAnsi="Cambria Math" w:cs="Arial"/>
          <w:b/>
          <w:sz w:val="20"/>
        </w:rPr>
        <w:t xml:space="preserve">Kiernozia, </w:t>
      </w:r>
      <w:r w:rsidR="00442E17">
        <w:rPr>
          <w:rFonts w:ascii="Cambria Math" w:hAnsi="Cambria Math" w:cs="Arial"/>
          <w:b/>
          <w:sz w:val="20"/>
        </w:rPr>
        <w:t>5</w:t>
      </w:r>
      <w:r w:rsidR="00B75BA5">
        <w:rPr>
          <w:rFonts w:ascii="Cambria Math" w:hAnsi="Cambria Math" w:cs="Arial"/>
          <w:b/>
          <w:sz w:val="20"/>
        </w:rPr>
        <w:t xml:space="preserve"> czerwca</w:t>
      </w:r>
      <w:r w:rsidR="00385256" w:rsidRPr="0062410A">
        <w:rPr>
          <w:rFonts w:ascii="Cambria Math" w:hAnsi="Cambria Math" w:cs="Arial"/>
          <w:b/>
          <w:sz w:val="20"/>
        </w:rPr>
        <w:t xml:space="preserve"> 2024</w:t>
      </w:r>
      <w:r w:rsidRPr="0062410A">
        <w:rPr>
          <w:rFonts w:ascii="Cambria Math" w:hAnsi="Cambria Math" w:cs="Arial"/>
          <w:b/>
          <w:sz w:val="20"/>
        </w:rPr>
        <w:t xml:space="preserve"> r.</w:t>
      </w:r>
    </w:p>
    <w:p w14:paraId="1C78FF58" w14:textId="77777777" w:rsidR="00191514" w:rsidRPr="00490F59" w:rsidRDefault="00191514" w:rsidP="00191514">
      <w:pPr>
        <w:pStyle w:val="Tekstpodstawowy31"/>
        <w:jc w:val="left"/>
        <w:rPr>
          <w:rFonts w:ascii="Cambria Math" w:hAnsi="Cambria Math" w:cs="Arial"/>
          <w:b/>
          <w:sz w:val="22"/>
        </w:rPr>
      </w:pPr>
    </w:p>
    <w:p w14:paraId="2A5998CD" w14:textId="77777777" w:rsidR="00800A72" w:rsidRDefault="00800A72" w:rsidP="00191514">
      <w:pPr>
        <w:pStyle w:val="Tekstpodstawowy31"/>
        <w:jc w:val="left"/>
        <w:rPr>
          <w:rFonts w:ascii="Cambria Math" w:hAnsi="Cambria Math" w:cs="Arial"/>
          <w:b/>
          <w:sz w:val="22"/>
        </w:rPr>
      </w:pPr>
    </w:p>
    <w:p w14:paraId="68A67E7F" w14:textId="77777777" w:rsidR="0062410A" w:rsidRDefault="0062410A" w:rsidP="00191514">
      <w:pPr>
        <w:pStyle w:val="Tekstpodstawowy31"/>
        <w:jc w:val="left"/>
        <w:rPr>
          <w:rFonts w:ascii="Cambria Math" w:hAnsi="Cambria Math" w:cs="Arial"/>
          <w:b/>
          <w:sz w:val="22"/>
        </w:rPr>
      </w:pPr>
    </w:p>
    <w:p w14:paraId="4E809337" w14:textId="77777777" w:rsidR="0062410A" w:rsidRDefault="0062410A" w:rsidP="00191514">
      <w:pPr>
        <w:pStyle w:val="Tekstpodstawowy31"/>
        <w:jc w:val="left"/>
        <w:rPr>
          <w:rFonts w:ascii="Cambria Math" w:hAnsi="Cambria Math" w:cs="Arial"/>
          <w:b/>
          <w:sz w:val="22"/>
        </w:rPr>
      </w:pPr>
    </w:p>
    <w:p w14:paraId="532C8842" w14:textId="77777777" w:rsidR="0062410A" w:rsidRPr="00490F59" w:rsidRDefault="0062410A" w:rsidP="00191514">
      <w:pPr>
        <w:pStyle w:val="Tekstpodstawowy31"/>
        <w:jc w:val="left"/>
        <w:rPr>
          <w:rFonts w:ascii="Cambria Math" w:hAnsi="Cambria Math" w:cs="Arial"/>
          <w:b/>
          <w:sz w:val="22"/>
        </w:rPr>
      </w:pPr>
    </w:p>
    <w:p w14:paraId="3D88637D" w14:textId="77777777" w:rsidR="00800A72" w:rsidRPr="00490F59" w:rsidRDefault="00800A72" w:rsidP="00191514">
      <w:pPr>
        <w:pStyle w:val="Tekstpodstawowy31"/>
        <w:jc w:val="left"/>
        <w:rPr>
          <w:rFonts w:ascii="Cambria Math" w:hAnsi="Cambria Math" w:cs="Arial"/>
          <w:b/>
          <w:sz w:val="22"/>
        </w:rPr>
      </w:pPr>
    </w:p>
    <w:p w14:paraId="0F9BFBDF" w14:textId="22BEB42F" w:rsidR="001901F3" w:rsidRPr="00490F59" w:rsidRDefault="001901F3" w:rsidP="00191514">
      <w:pPr>
        <w:rPr>
          <w:rFonts w:ascii="Cambria Math" w:hAnsi="Cambria Math" w:cs="Arial"/>
        </w:rPr>
      </w:pPr>
    </w:p>
    <w:p w14:paraId="3EF33A75" w14:textId="77777777" w:rsidR="00345EF4" w:rsidRPr="00490F59" w:rsidRDefault="00345EF4" w:rsidP="002F3A0A">
      <w:pPr>
        <w:pStyle w:val="Default"/>
        <w:spacing w:line="360" w:lineRule="auto"/>
        <w:jc w:val="center"/>
        <w:rPr>
          <w:rFonts w:ascii="Cambria Math" w:hAnsi="Cambria Math" w:cs="Arial"/>
          <w:color w:val="auto"/>
          <w:sz w:val="20"/>
          <w:szCs w:val="20"/>
        </w:rPr>
      </w:pPr>
      <w:r w:rsidRPr="00490F59">
        <w:rPr>
          <w:rFonts w:ascii="Cambria Math" w:hAnsi="Cambria Math" w:cs="Arial"/>
          <w:b/>
          <w:bCs/>
          <w:color w:val="auto"/>
          <w:sz w:val="20"/>
          <w:szCs w:val="20"/>
        </w:rPr>
        <w:lastRenderedPageBreak/>
        <w:t>ZAPYTANIE OFERTOWE</w:t>
      </w:r>
    </w:p>
    <w:p w14:paraId="141670E6" w14:textId="77777777" w:rsidR="00345EF4" w:rsidRPr="00490F59" w:rsidRDefault="00345EF4" w:rsidP="002F3A0A">
      <w:pPr>
        <w:pStyle w:val="Default"/>
        <w:spacing w:line="360" w:lineRule="auto"/>
        <w:jc w:val="center"/>
        <w:rPr>
          <w:rFonts w:ascii="Cambria Math" w:hAnsi="Cambria Math" w:cs="Arial"/>
          <w:color w:val="auto"/>
          <w:sz w:val="20"/>
          <w:szCs w:val="20"/>
        </w:rPr>
      </w:pPr>
      <w:bookmarkStart w:id="1" w:name="_Hlk128641222"/>
      <w:r w:rsidRPr="00490F59">
        <w:rPr>
          <w:rFonts w:ascii="Cambria Math" w:hAnsi="Cambria Math" w:cs="Arial"/>
          <w:i/>
          <w:iCs/>
          <w:color w:val="auto"/>
          <w:sz w:val="20"/>
          <w:szCs w:val="20"/>
        </w:rPr>
        <w:t>na zadanie pn.</w:t>
      </w:r>
    </w:p>
    <w:p w14:paraId="3BF5EB97" w14:textId="4C6787F4" w:rsidR="00345EF4" w:rsidRPr="00490F59" w:rsidRDefault="00345EF4" w:rsidP="002F3A0A">
      <w:pPr>
        <w:pStyle w:val="Default"/>
        <w:spacing w:line="360" w:lineRule="auto"/>
        <w:jc w:val="center"/>
        <w:rPr>
          <w:rFonts w:ascii="Cambria Math" w:hAnsi="Cambria Math" w:cs="Arial"/>
          <w:b/>
          <w:bCs/>
          <w:color w:val="auto"/>
          <w:sz w:val="20"/>
          <w:szCs w:val="20"/>
        </w:rPr>
      </w:pPr>
      <w:r w:rsidRPr="00490F59">
        <w:rPr>
          <w:rFonts w:ascii="Cambria Math" w:hAnsi="Cambria Math" w:cs="Arial"/>
          <w:b/>
          <w:bCs/>
          <w:color w:val="auto"/>
          <w:sz w:val="20"/>
          <w:szCs w:val="20"/>
        </w:rPr>
        <w:t>„</w:t>
      </w:r>
      <w:r w:rsidR="00B75BA5" w:rsidRPr="00B75BA5">
        <w:rPr>
          <w:rFonts w:ascii="Cambria Math" w:hAnsi="Cambria Math" w:cs="Arial"/>
          <w:b/>
          <w:bCs/>
          <w:color w:val="auto"/>
          <w:sz w:val="20"/>
          <w:szCs w:val="20"/>
        </w:rPr>
        <w:t>Renowacja zbiornika wodnego w miejscowości Stępów</w:t>
      </w:r>
      <w:r w:rsidRPr="00490F59">
        <w:rPr>
          <w:rFonts w:ascii="Cambria Math" w:hAnsi="Cambria Math" w:cs="Arial"/>
          <w:b/>
          <w:bCs/>
          <w:color w:val="auto"/>
          <w:sz w:val="20"/>
          <w:szCs w:val="20"/>
        </w:rPr>
        <w:t>”</w:t>
      </w:r>
    </w:p>
    <w:bookmarkEnd w:id="1"/>
    <w:p w14:paraId="645BD6FF" w14:textId="77777777" w:rsidR="00345EF4" w:rsidRPr="00490F59" w:rsidRDefault="00345EF4" w:rsidP="002F3A0A">
      <w:pPr>
        <w:pStyle w:val="Default"/>
        <w:spacing w:line="360" w:lineRule="auto"/>
        <w:jc w:val="both"/>
        <w:rPr>
          <w:rFonts w:ascii="Cambria Math" w:hAnsi="Cambria Math" w:cs="Arial"/>
          <w:color w:val="auto"/>
          <w:sz w:val="20"/>
          <w:szCs w:val="20"/>
        </w:rPr>
      </w:pPr>
    </w:p>
    <w:p w14:paraId="3253D7FE" w14:textId="67066D9A" w:rsidR="00345EF4" w:rsidRPr="00490F59" w:rsidRDefault="00385256" w:rsidP="002F3A0A">
      <w:pPr>
        <w:pStyle w:val="Default"/>
        <w:spacing w:line="360" w:lineRule="auto"/>
        <w:ind w:firstLine="360"/>
        <w:jc w:val="both"/>
        <w:rPr>
          <w:rFonts w:ascii="Cambria Math" w:hAnsi="Cambria Math" w:cs="Arial"/>
          <w:color w:val="auto"/>
          <w:sz w:val="20"/>
          <w:szCs w:val="20"/>
        </w:rPr>
      </w:pPr>
      <w:r w:rsidRPr="00490F59">
        <w:rPr>
          <w:rFonts w:ascii="Cambria Math" w:hAnsi="Cambria Math" w:cs="Arial"/>
          <w:color w:val="auto"/>
          <w:sz w:val="20"/>
          <w:szCs w:val="20"/>
        </w:rPr>
        <w:t xml:space="preserve">Miasto i </w:t>
      </w:r>
      <w:r w:rsidR="00345EF4" w:rsidRPr="00490F59">
        <w:rPr>
          <w:rFonts w:ascii="Cambria Math" w:hAnsi="Cambria Math" w:cs="Arial"/>
          <w:color w:val="auto"/>
          <w:sz w:val="20"/>
          <w:szCs w:val="20"/>
        </w:rPr>
        <w:t xml:space="preserve">Gmina Kiernozia z siedzibą ul. Sobocka 1 A, 99-412 Kiernozia,  reprezentowana przez </w:t>
      </w:r>
      <w:r w:rsidR="002F3A0A" w:rsidRPr="00490F59">
        <w:rPr>
          <w:rFonts w:ascii="Cambria Math" w:hAnsi="Cambria Math" w:cs="Arial"/>
          <w:color w:val="auto"/>
          <w:sz w:val="20"/>
          <w:szCs w:val="20"/>
        </w:rPr>
        <w:br/>
      </w:r>
      <w:r w:rsidRPr="00490F59">
        <w:rPr>
          <w:rFonts w:ascii="Cambria Math" w:hAnsi="Cambria Math" w:cs="Arial"/>
          <w:color w:val="auto"/>
          <w:sz w:val="20"/>
          <w:szCs w:val="20"/>
        </w:rPr>
        <w:t>Burmistrza Miasta i</w:t>
      </w:r>
      <w:r w:rsidR="00345EF4" w:rsidRPr="00490F59">
        <w:rPr>
          <w:rFonts w:ascii="Cambria Math" w:hAnsi="Cambria Math" w:cs="Arial"/>
          <w:color w:val="auto"/>
          <w:sz w:val="20"/>
          <w:szCs w:val="20"/>
        </w:rPr>
        <w:t xml:space="preserve"> Gminy Kiernozia</w:t>
      </w:r>
      <w:r w:rsidR="00800A72" w:rsidRPr="00490F59">
        <w:rPr>
          <w:rFonts w:ascii="Cambria Math" w:hAnsi="Cambria Math" w:cs="Arial"/>
          <w:color w:val="auto"/>
          <w:sz w:val="20"/>
          <w:szCs w:val="20"/>
        </w:rPr>
        <w:t xml:space="preserve"> – mgr Arkadiusza Stępnia</w:t>
      </w:r>
      <w:r w:rsidR="00345EF4" w:rsidRPr="00490F59">
        <w:rPr>
          <w:rFonts w:ascii="Cambria Math" w:hAnsi="Cambria Math" w:cs="Arial"/>
          <w:color w:val="auto"/>
          <w:sz w:val="20"/>
          <w:szCs w:val="20"/>
        </w:rPr>
        <w:t xml:space="preserve"> zaprasza do złożenia oferty w postępowaniu </w:t>
      </w:r>
      <w:r w:rsidR="00687254">
        <w:rPr>
          <w:rFonts w:ascii="Cambria Math" w:hAnsi="Cambria Math" w:cs="Arial"/>
          <w:color w:val="auto"/>
          <w:sz w:val="20"/>
          <w:szCs w:val="20"/>
        </w:rPr>
        <w:br/>
      </w:r>
      <w:r w:rsidR="00345EF4" w:rsidRPr="00490F59">
        <w:rPr>
          <w:rFonts w:ascii="Cambria Math" w:hAnsi="Cambria Math" w:cs="Arial"/>
          <w:color w:val="auto"/>
          <w:sz w:val="20"/>
          <w:szCs w:val="20"/>
        </w:rPr>
        <w:t>o udzielenie zamówienia publicznego o wartości nieprzekraczającej 130</w:t>
      </w:r>
      <w:r w:rsidRPr="00490F59">
        <w:rPr>
          <w:rFonts w:ascii="Cambria Math" w:hAnsi="Cambria Math" w:cs="Arial"/>
          <w:color w:val="auto"/>
          <w:sz w:val="20"/>
          <w:szCs w:val="20"/>
        </w:rPr>
        <w:t xml:space="preserve"> </w:t>
      </w:r>
      <w:r w:rsidR="00345EF4" w:rsidRPr="00490F59">
        <w:rPr>
          <w:rFonts w:ascii="Cambria Math" w:hAnsi="Cambria Math" w:cs="Arial"/>
          <w:color w:val="auto"/>
          <w:sz w:val="20"/>
          <w:szCs w:val="20"/>
        </w:rPr>
        <w:t xml:space="preserve">000,00 zł. </w:t>
      </w:r>
    </w:p>
    <w:p w14:paraId="09132807" w14:textId="77777777" w:rsidR="00345EF4" w:rsidRPr="00490F59" w:rsidRDefault="00345EF4" w:rsidP="002F3A0A">
      <w:pPr>
        <w:spacing w:after="0" w:line="360" w:lineRule="auto"/>
        <w:jc w:val="both"/>
        <w:rPr>
          <w:rFonts w:ascii="Cambria Math" w:hAnsi="Cambria Math" w:cs="Arial"/>
          <w:sz w:val="20"/>
          <w:szCs w:val="20"/>
        </w:rPr>
      </w:pPr>
    </w:p>
    <w:p w14:paraId="59725ECD" w14:textId="77777777" w:rsidR="00191514" w:rsidRPr="00490F59" w:rsidRDefault="00191514" w:rsidP="002F3A0A">
      <w:pPr>
        <w:keepNext/>
        <w:numPr>
          <w:ilvl w:val="0"/>
          <w:numId w:val="1"/>
        </w:numPr>
        <w:shd w:val="clear" w:color="auto" w:fill="D9D9D9"/>
        <w:spacing w:after="0" w:line="360" w:lineRule="auto"/>
        <w:contextualSpacing/>
        <w:jc w:val="both"/>
        <w:outlineLvl w:val="0"/>
        <w:rPr>
          <w:rFonts w:ascii="Cambria Math" w:hAnsi="Cambria Math" w:cs="Arial"/>
          <w:b/>
          <w:sz w:val="20"/>
          <w:szCs w:val="20"/>
          <w:lang w:val="x-none"/>
        </w:rPr>
      </w:pPr>
      <w:r w:rsidRPr="00490F59">
        <w:rPr>
          <w:rFonts w:ascii="Cambria Math" w:hAnsi="Cambria Math" w:cs="Arial"/>
          <w:b/>
          <w:bCs/>
          <w:sz w:val="20"/>
          <w:szCs w:val="20"/>
          <w:shd w:val="clear" w:color="auto" w:fill="D9D9D9"/>
          <w:lang w:val="x-none" w:eastAsia="ar-SA"/>
        </w:rPr>
        <w:t>Tryb udzielenia zamówienia publicznego</w:t>
      </w:r>
    </w:p>
    <w:p w14:paraId="48CD6D18" w14:textId="5134A20B" w:rsidR="002F3A0A" w:rsidRPr="00490F59" w:rsidRDefault="00191514" w:rsidP="00385256">
      <w:pPr>
        <w:pStyle w:val="Default"/>
        <w:widowControl w:val="0"/>
        <w:spacing w:line="360" w:lineRule="auto"/>
        <w:ind w:firstLine="360"/>
        <w:jc w:val="both"/>
        <w:rPr>
          <w:rFonts w:ascii="Cambria Math" w:hAnsi="Cambria Math" w:cs="Arial"/>
          <w:color w:val="auto"/>
          <w:sz w:val="20"/>
          <w:szCs w:val="20"/>
        </w:rPr>
      </w:pPr>
      <w:r w:rsidRPr="00490F59">
        <w:rPr>
          <w:rFonts w:ascii="Cambria Math" w:hAnsi="Cambria Math" w:cs="Arial"/>
          <w:color w:val="auto"/>
          <w:sz w:val="20"/>
          <w:szCs w:val="20"/>
        </w:rPr>
        <w:t>W postępowaniu nie mają zastosowania przepisy ustawy z dnia 11 września 2019 r. Prawo zamówień publicznych.</w:t>
      </w:r>
    </w:p>
    <w:p w14:paraId="14031148" w14:textId="77777777" w:rsidR="00191514" w:rsidRPr="00490F59" w:rsidRDefault="00191514" w:rsidP="002F3A0A">
      <w:pPr>
        <w:keepNext/>
        <w:numPr>
          <w:ilvl w:val="0"/>
          <w:numId w:val="1"/>
        </w:numPr>
        <w:shd w:val="clear" w:color="auto" w:fill="D9D9D9"/>
        <w:spacing w:after="0" w:line="360" w:lineRule="auto"/>
        <w:contextualSpacing/>
        <w:jc w:val="both"/>
        <w:outlineLvl w:val="0"/>
        <w:rPr>
          <w:rFonts w:ascii="Cambria Math" w:hAnsi="Cambria Math" w:cs="Arial"/>
          <w:b/>
          <w:sz w:val="20"/>
          <w:szCs w:val="20"/>
        </w:rPr>
      </w:pPr>
      <w:r w:rsidRPr="00490F59">
        <w:rPr>
          <w:rFonts w:ascii="Cambria Math" w:hAnsi="Cambria Math" w:cs="Arial"/>
          <w:b/>
          <w:sz w:val="20"/>
          <w:szCs w:val="20"/>
        </w:rPr>
        <w:t>Opis przedmiotu zamówienia</w:t>
      </w:r>
    </w:p>
    <w:p w14:paraId="6FAC0388" w14:textId="6C5FD2A2" w:rsidR="00DF17AB" w:rsidRDefault="00B75BA5" w:rsidP="009B43AE">
      <w:pPr>
        <w:spacing w:after="0" w:line="360" w:lineRule="auto"/>
        <w:ind w:firstLine="360"/>
        <w:jc w:val="both"/>
        <w:rPr>
          <w:rFonts w:ascii="Cambria Math" w:hAnsi="Cambria Math" w:cs="Arial"/>
          <w:sz w:val="20"/>
          <w:szCs w:val="20"/>
        </w:rPr>
      </w:pPr>
      <w:bookmarkStart w:id="2" w:name="_Hlk168317659"/>
      <w:r>
        <w:rPr>
          <w:rFonts w:ascii="Cambria Math" w:hAnsi="Cambria Math" w:cs="Arial"/>
          <w:sz w:val="20"/>
          <w:szCs w:val="20"/>
        </w:rPr>
        <w:t xml:space="preserve">Przedmiotem zamówienia jest realizacja zadania pn. „Renowacja zbiornika wodnego w miejscowości Stępów” na terenie gminy Kiernozia polegająca na wypompowaniu wody ze zbiornika, odmuleniu, wywozu urobku, wyrównaniu skarp zbiornika oraz obsiewie trawą co przyczyni się do stworzenia lepszych warunków życia dla większości organizmów zasiedlających ze względu na szybsze nagrzewanie wody. Powstanie ostoja dla ptactwa. </w:t>
      </w:r>
    </w:p>
    <w:p w14:paraId="034FC477" w14:textId="7A2F8049" w:rsidR="00B75BA5" w:rsidRDefault="00B75BA5" w:rsidP="009B43AE">
      <w:pPr>
        <w:spacing w:after="0" w:line="360" w:lineRule="auto"/>
        <w:ind w:firstLine="360"/>
        <w:jc w:val="both"/>
        <w:rPr>
          <w:rFonts w:ascii="Cambria Math" w:hAnsi="Cambria Math" w:cs="Arial"/>
          <w:sz w:val="20"/>
          <w:szCs w:val="20"/>
        </w:rPr>
      </w:pPr>
      <w:r>
        <w:rPr>
          <w:rFonts w:ascii="Cambria Math" w:hAnsi="Cambria Math" w:cs="Arial"/>
          <w:sz w:val="20"/>
          <w:szCs w:val="20"/>
        </w:rPr>
        <w:t>Wykonawca winien wykonać następujące zakres prac:</w:t>
      </w:r>
    </w:p>
    <w:p w14:paraId="7F3552BF" w14:textId="52BF80BF" w:rsidR="00B75BA5" w:rsidRDefault="00B75BA5" w:rsidP="00B75BA5">
      <w:pPr>
        <w:pStyle w:val="Akapitzlist"/>
        <w:numPr>
          <w:ilvl w:val="0"/>
          <w:numId w:val="43"/>
        </w:numPr>
        <w:spacing w:after="0" w:line="360" w:lineRule="auto"/>
        <w:jc w:val="both"/>
        <w:rPr>
          <w:rFonts w:ascii="Cambria Math" w:hAnsi="Cambria Math" w:cs="Arial"/>
          <w:sz w:val="20"/>
          <w:szCs w:val="20"/>
        </w:rPr>
      </w:pPr>
      <w:r>
        <w:rPr>
          <w:rFonts w:ascii="Cambria Math" w:hAnsi="Cambria Math" w:cs="Arial"/>
          <w:sz w:val="20"/>
          <w:szCs w:val="20"/>
        </w:rPr>
        <w:t>wypompowanie wody ze zbiornika</w:t>
      </w:r>
    </w:p>
    <w:p w14:paraId="75EBF4EF" w14:textId="7B2FD177" w:rsidR="00B75BA5" w:rsidRDefault="009B43AE" w:rsidP="00B75BA5">
      <w:pPr>
        <w:pStyle w:val="Akapitzlist"/>
        <w:numPr>
          <w:ilvl w:val="0"/>
          <w:numId w:val="43"/>
        </w:numPr>
        <w:spacing w:after="0" w:line="360" w:lineRule="auto"/>
        <w:jc w:val="both"/>
        <w:rPr>
          <w:rFonts w:ascii="Cambria Math" w:hAnsi="Cambria Math" w:cs="Arial"/>
          <w:sz w:val="20"/>
          <w:szCs w:val="20"/>
        </w:rPr>
      </w:pPr>
      <w:r>
        <w:rPr>
          <w:rFonts w:ascii="Cambria Math" w:hAnsi="Cambria Math" w:cs="Arial"/>
          <w:sz w:val="20"/>
          <w:szCs w:val="20"/>
        </w:rPr>
        <w:t>odmulenie zbiornika o wymiarach 40 m x 25 m, na głębokość ok 1,5 m</w:t>
      </w:r>
    </w:p>
    <w:p w14:paraId="7E50E7DC" w14:textId="7AA52DD6" w:rsidR="009B43AE" w:rsidRPr="009B43AE" w:rsidRDefault="009B43AE" w:rsidP="009B43AE">
      <w:pPr>
        <w:pStyle w:val="Akapitzlist"/>
        <w:numPr>
          <w:ilvl w:val="0"/>
          <w:numId w:val="43"/>
        </w:numPr>
        <w:spacing w:after="0" w:line="360" w:lineRule="auto"/>
        <w:jc w:val="both"/>
        <w:rPr>
          <w:rFonts w:ascii="Cambria Math" w:hAnsi="Cambria Math" w:cs="Arial"/>
          <w:sz w:val="20"/>
          <w:szCs w:val="20"/>
        </w:rPr>
      </w:pPr>
      <w:r w:rsidRPr="009B43AE">
        <w:rPr>
          <w:rFonts w:ascii="Cambria Math" w:hAnsi="Cambria Math" w:cs="Arial"/>
          <w:sz w:val="20"/>
          <w:szCs w:val="20"/>
        </w:rPr>
        <w:t xml:space="preserve">wywóz urobku na odległość do 5 km, </w:t>
      </w:r>
    </w:p>
    <w:p w14:paraId="7B759DDD" w14:textId="376B95A1" w:rsidR="009B43AE" w:rsidRPr="009B43AE" w:rsidRDefault="009B43AE" w:rsidP="009B43AE">
      <w:pPr>
        <w:pStyle w:val="Akapitzlist"/>
        <w:numPr>
          <w:ilvl w:val="0"/>
          <w:numId w:val="43"/>
        </w:numPr>
        <w:spacing w:after="0" w:line="360" w:lineRule="auto"/>
        <w:jc w:val="both"/>
        <w:rPr>
          <w:rFonts w:ascii="Cambria Math" w:hAnsi="Cambria Math" w:cs="Arial"/>
          <w:sz w:val="20"/>
          <w:szCs w:val="20"/>
        </w:rPr>
      </w:pPr>
      <w:r w:rsidRPr="009B43AE">
        <w:rPr>
          <w:rFonts w:ascii="Cambria Math" w:hAnsi="Cambria Math" w:cs="Arial"/>
          <w:sz w:val="20"/>
          <w:szCs w:val="20"/>
        </w:rPr>
        <w:t>wyrównanie skarp zbiornika,</w:t>
      </w:r>
    </w:p>
    <w:p w14:paraId="63E7E171" w14:textId="791A94BB" w:rsidR="009B43AE" w:rsidRDefault="009B43AE" w:rsidP="009B43AE">
      <w:pPr>
        <w:pStyle w:val="Akapitzlist"/>
        <w:numPr>
          <w:ilvl w:val="0"/>
          <w:numId w:val="43"/>
        </w:numPr>
        <w:spacing w:after="0" w:line="360" w:lineRule="auto"/>
        <w:jc w:val="both"/>
        <w:rPr>
          <w:rFonts w:ascii="Cambria Math" w:hAnsi="Cambria Math" w:cs="Arial"/>
          <w:sz w:val="20"/>
          <w:szCs w:val="20"/>
        </w:rPr>
      </w:pPr>
      <w:r w:rsidRPr="009B43AE">
        <w:rPr>
          <w:rFonts w:ascii="Cambria Math" w:hAnsi="Cambria Math" w:cs="Arial"/>
          <w:sz w:val="20"/>
          <w:szCs w:val="20"/>
        </w:rPr>
        <w:t>obsiew skarp zbiornika mieszanką traw</w:t>
      </w:r>
      <w:r w:rsidR="00442E17">
        <w:rPr>
          <w:rFonts w:ascii="Cambria Math" w:hAnsi="Cambria Math" w:cs="Arial"/>
          <w:sz w:val="20"/>
          <w:szCs w:val="20"/>
        </w:rPr>
        <w:t>,</w:t>
      </w:r>
    </w:p>
    <w:p w14:paraId="31E28852" w14:textId="0B922758" w:rsidR="00442E17" w:rsidRPr="009B43AE" w:rsidRDefault="00442E17" w:rsidP="009B43AE">
      <w:pPr>
        <w:pStyle w:val="Akapitzlist"/>
        <w:numPr>
          <w:ilvl w:val="0"/>
          <w:numId w:val="43"/>
        </w:numPr>
        <w:spacing w:after="0" w:line="360" w:lineRule="auto"/>
        <w:jc w:val="both"/>
        <w:rPr>
          <w:rFonts w:ascii="Cambria Math" w:hAnsi="Cambria Math" w:cs="Arial"/>
          <w:sz w:val="20"/>
          <w:szCs w:val="20"/>
        </w:rPr>
      </w:pPr>
      <w:r>
        <w:rPr>
          <w:rFonts w:ascii="Cambria Math" w:hAnsi="Cambria Math" w:cs="Arial"/>
          <w:sz w:val="20"/>
          <w:szCs w:val="20"/>
        </w:rPr>
        <w:t>roboty towarzyszące.</w:t>
      </w:r>
    </w:p>
    <w:bookmarkEnd w:id="2"/>
    <w:p w14:paraId="4F5E0B97" w14:textId="77777777" w:rsidR="009B43AE" w:rsidRDefault="009B43AE" w:rsidP="009B43AE">
      <w:pPr>
        <w:pStyle w:val="NormalnyWeb"/>
        <w:spacing w:before="0" w:beforeAutospacing="0" w:after="0" w:afterAutospacing="0" w:line="360" w:lineRule="auto"/>
        <w:ind w:firstLine="360"/>
        <w:jc w:val="both"/>
        <w:rPr>
          <w:rFonts w:ascii="Cambria Math" w:hAnsi="Cambria Math"/>
          <w:sz w:val="20"/>
          <w:szCs w:val="20"/>
        </w:rPr>
      </w:pPr>
    </w:p>
    <w:p w14:paraId="5A93B86B" w14:textId="0554933B" w:rsidR="009B43AE" w:rsidRPr="009B43AE" w:rsidRDefault="009B43AE" w:rsidP="009B43AE">
      <w:pPr>
        <w:pStyle w:val="NormalnyWeb"/>
        <w:spacing w:before="0" w:beforeAutospacing="0" w:after="0" w:afterAutospacing="0" w:line="360" w:lineRule="auto"/>
        <w:ind w:firstLine="360"/>
        <w:jc w:val="both"/>
        <w:rPr>
          <w:rFonts w:ascii="Cambria Math" w:hAnsi="Cambria Math"/>
          <w:sz w:val="20"/>
          <w:szCs w:val="20"/>
        </w:rPr>
      </w:pPr>
      <w:r w:rsidRPr="009B43AE">
        <w:rPr>
          <w:rFonts w:ascii="Cambria Math" w:hAnsi="Cambria Math"/>
          <w:sz w:val="20"/>
          <w:szCs w:val="20"/>
        </w:rPr>
        <w:t>Zbiornik znajduj</w:t>
      </w:r>
      <w:r>
        <w:rPr>
          <w:rFonts w:ascii="Cambria Math" w:hAnsi="Cambria Math"/>
          <w:sz w:val="20"/>
          <w:szCs w:val="20"/>
        </w:rPr>
        <w:t>e</w:t>
      </w:r>
      <w:r w:rsidRPr="009B43AE">
        <w:rPr>
          <w:rFonts w:ascii="Cambria Math" w:hAnsi="Cambria Math"/>
          <w:sz w:val="20"/>
          <w:szCs w:val="20"/>
        </w:rPr>
        <w:t xml:space="preserve"> się </w:t>
      </w:r>
      <w:r>
        <w:rPr>
          <w:rFonts w:ascii="Cambria Math" w:hAnsi="Cambria Math"/>
          <w:sz w:val="20"/>
          <w:szCs w:val="20"/>
        </w:rPr>
        <w:t xml:space="preserve">w miejscowości Stępów, </w:t>
      </w:r>
      <w:r w:rsidRPr="009B43AE">
        <w:rPr>
          <w:rFonts w:ascii="Cambria Math" w:hAnsi="Cambria Math"/>
          <w:sz w:val="20"/>
          <w:szCs w:val="20"/>
        </w:rPr>
        <w:t xml:space="preserve">działka o nr </w:t>
      </w:r>
      <w:proofErr w:type="spellStart"/>
      <w:r w:rsidRPr="009B43AE">
        <w:rPr>
          <w:rFonts w:ascii="Cambria Math" w:hAnsi="Cambria Math"/>
          <w:sz w:val="20"/>
          <w:szCs w:val="20"/>
        </w:rPr>
        <w:t>ewid</w:t>
      </w:r>
      <w:proofErr w:type="spellEnd"/>
      <w:r w:rsidRPr="009B43AE">
        <w:rPr>
          <w:rFonts w:ascii="Cambria Math" w:hAnsi="Cambria Math"/>
          <w:sz w:val="20"/>
          <w:szCs w:val="20"/>
        </w:rPr>
        <w:t xml:space="preserve">. </w:t>
      </w:r>
      <w:r>
        <w:rPr>
          <w:rFonts w:ascii="Cambria Math" w:hAnsi="Cambria Math"/>
          <w:sz w:val="20"/>
          <w:szCs w:val="20"/>
        </w:rPr>
        <w:t>552</w:t>
      </w:r>
      <w:r w:rsidRPr="009B43AE">
        <w:rPr>
          <w:rFonts w:ascii="Cambria Math" w:hAnsi="Cambria Math"/>
          <w:sz w:val="20"/>
          <w:szCs w:val="20"/>
        </w:rPr>
        <w:t xml:space="preserve"> obręb </w:t>
      </w:r>
      <w:r>
        <w:rPr>
          <w:rFonts w:ascii="Cambria Math" w:hAnsi="Cambria Math"/>
          <w:sz w:val="20"/>
          <w:szCs w:val="20"/>
        </w:rPr>
        <w:t>Stępów</w:t>
      </w:r>
      <w:r w:rsidR="00A34711">
        <w:rPr>
          <w:rFonts w:ascii="Cambria Math" w:hAnsi="Cambria Math"/>
          <w:sz w:val="20"/>
          <w:szCs w:val="20"/>
        </w:rPr>
        <w:t xml:space="preserve"> (załącznik Nr 2).</w:t>
      </w:r>
    </w:p>
    <w:p w14:paraId="7016C75F" w14:textId="306144B9" w:rsidR="009B43AE" w:rsidRDefault="009B43AE" w:rsidP="009B43AE">
      <w:pPr>
        <w:pStyle w:val="NormalnyWeb"/>
        <w:spacing w:before="0" w:beforeAutospacing="0" w:after="0" w:afterAutospacing="0" w:line="360" w:lineRule="auto"/>
        <w:ind w:firstLine="360"/>
        <w:jc w:val="both"/>
        <w:rPr>
          <w:rFonts w:ascii="Cambria Math" w:hAnsi="Cambria Math"/>
          <w:sz w:val="20"/>
          <w:szCs w:val="20"/>
        </w:rPr>
      </w:pPr>
      <w:r>
        <w:rPr>
          <w:rFonts w:ascii="Cambria Math" w:hAnsi="Cambria Math"/>
          <w:sz w:val="20"/>
          <w:szCs w:val="20"/>
        </w:rPr>
        <w:t>T</w:t>
      </w:r>
      <w:r w:rsidRPr="009B43AE">
        <w:rPr>
          <w:rFonts w:ascii="Cambria Math" w:hAnsi="Cambria Math"/>
          <w:sz w:val="20"/>
          <w:szCs w:val="20"/>
        </w:rPr>
        <w:t>eren planowanych prac zostanie przekazany Wykonawcy stosownym protokołem na czas wykonania robót.</w:t>
      </w:r>
    </w:p>
    <w:p w14:paraId="0CDB9CB2" w14:textId="1BF3F362" w:rsidR="009B43AE" w:rsidRPr="00A34711" w:rsidRDefault="00600A2E" w:rsidP="00A34711">
      <w:pPr>
        <w:pStyle w:val="NormalnyWeb"/>
        <w:spacing w:before="0" w:beforeAutospacing="0" w:after="0" w:afterAutospacing="0" w:line="360" w:lineRule="auto"/>
        <w:ind w:firstLine="360"/>
        <w:jc w:val="both"/>
        <w:rPr>
          <w:rFonts w:ascii="Cambria Math" w:hAnsi="Cambria Math"/>
          <w:b/>
          <w:bCs/>
          <w:sz w:val="20"/>
          <w:szCs w:val="20"/>
        </w:rPr>
      </w:pPr>
      <w:r w:rsidRPr="00600A2E">
        <w:rPr>
          <w:rFonts w:ascii="Cambria Math" w:hAnsi="Cambria Math"/>
          <w:b/>
          <w:bCs/>
          <w:sz w:val="20"/>
          <w:szCs w:val="20"/>
        </w:rPr>
        <w:t>Przed złożeniem oferty konieczna jest wizja w terenie oraz spotkanie ze “stroną” Zamawiającą.</w:t>
      </w:r>
    </w:p>
    <w:p w14:paraId="7C286C73" w14:textId="4CAA83F4" w:rsidR="005502E8" w:rsidRPr="00490F59" w:rsidRDefault="005502E8" w:rsidP="002F3A0A">
      <w:pPr>
        <w:keepNext/>
        <w:numPr>
          <w:ilvl w:val="0"/>
          <w:numId w:val="1"/>
        </w:numPr>
        <w:shd w:val="clear" w:color="auto" w:fill="D9D9D9"/>
        <w:spacing w:after="0" w:line="360" w:lineRule="auto"/>
        <w:contextualSpacing/>
        <w:jc w:val="both"/>
        <w:outlineLvl w:val="0"/>
        <w:rPr>
          <w:rFonts w:ascii="Cambria Math" w:hAnsi="Cambria Math" w:cs="Calibri"/>
          <w:b/>
          <w:sz w:val="20"/>
          <w:szCs w:val="20"/>
        </w:rPr>
      </w:pPr>
      <w:r w:rsidRPr="00490F59">
        <w:rPr>
          <w:rFonts w:ascii="Cambria Math" w:hAnsi="Cambria Math" w:cs="Calibri"/>
          <w:b/>
          <w:sz w:val="20"/>
          <w:szCs w:val="20"/>
        </w:rPr>
        <w:t xml:space="preserve">Termin wykonania zamówienia, </w:t>
      </w:r>
      <w:r w:rsidR="00905FDB" w:rsidRPr="00490F59">
        <w:rPr>
          <w:rFonts w:ascii="Cambria Math" w:hAnsi="Cambria Math" w:cs="Calibri"/>
          <w:b/>
          <w:sz w:val="20"/>
          <w:szCs w:val="20"/>
        </w:rPr>
        <w:t>rękojmia</w:t>
      </w:r>
    </w:p>
    <w:p w14:paraId="1CE3E445" w14:textId="23F9EE80" w:rsidR="007821BF" w:rsidRPr="009B43AE" w:rsidRDefault="007821BF" w:rsidP="007821BF">
      <w:pPr>
        <w:pStyle w:val="Default"/>
        <w:widowControl w:val="0"/>
        <w:numPr>
          <w:ilvl w:val="0"/>
          <w:numId w:val="5"/>
        </w:numPr>
        <w:spacing w:line="360" w:lineRule="auto"/>
        <w:contextualSpacing/>
        <w:jc w:val="both"/>
        <w:rPr>
          <w:rFonts w:ascii="Cambria Math" w:hAnsi="Cambria Math" w:cs="Calibri"/>
          <w:b/>
          <w:bCs/>
          <w:color w:val="auto"/>
          <w:sz w:val="20"/>
          <w:szCs w:val="20"/>
        </w:rPr>
      </w:pPr>
      <w:r w:rsidRPr="007821BF">
        <w:rPr>
          <w:rFonts w:ascii="Cambria Math" w:hAnsi="Cambria Math" w:cs="Calibri"/>
          <w:b/>
          <w:bCs/>
          <w:sz w:val="20"/>
          <w:szCs w:val="20"/>
        </w:rPr>
        <w:t xml:space="preserve">Wykonawca zobowiązany jest zrealizować przedmiot zamówienia w terminie dnia </w:t>
      </w:r>
      <w:r w:rsidR="009B43AE">
        <w:rPr>
          <w:rFonts w:ascii="Cambria Math" w:hAnsi="Cambria Math" w:cs="Calibri"/>
          <w:b/>
          <w:bCs/>
          <w:sz w:val="20"/>
          <w:szCs w:val="20"/>
        </w:rPr>
        <w:t>11 października</w:t>
      </w:r>
      <w:r w:rsidRPr="007821BF">
        <w:rPr>
          <w:rFonts w:ascii="Cambria Math" w:hAnsi="Cambria Math" w:cs="Calibri"/>
          <w:b/>
          <w:bCs/>
          <w:sz w:val="20"/>
          <w:szCs w:val="20"/>
        </w:rPr>
        <w:t xml:space="preserve"> 2024 r. </w:t>
      </w:r>
    </w:p>
    <w:p w14:paraId="0948F6BA" w14:textId="7D844ED0" w:rsidR="009B43AE" w:rsidRDefault="009B43AE" w:rsidP="007821BF">
      <w:pPr>
        <w:pStyle w:val="Default"/>
        <w:widowControl w:val="0"/>
        <w:numPr>
          <w:ilvl w:val="0"/>
          <w:numId w:val="5"/>
        </w:numPr>
        <w:spacing w:line="360" w:lineRule="auto"/>
        <w:contextualSpacing/>
        <w:jc w:val="both"/>
        <w:rPr>
          <w:rFonts w:ascii="Cambria Math" w:hAnsi="Cambria Math" w:cs="Calibri"/>
          <w:color w:val="auto"/>
          <w:sz w:val="20"/>
          <w:szCs w:val="20"/>
        </w:rPr>
      </w:pPr>
      <w:r w:rsidRPr="009B43AE">
        <w:rPr>
          <w:rFonts w:ascii="Cambria Math" w:hAnsi="Cambria Math" w:cs="Calibri"/>
          <w:color w:val="auto"/>
          <w:sz w:val="20"/>
          <w:szCs w:val="20"/>
        </w:rPr>
        <w:t>Jako termin zakończenia zadania rozumie się podpisanie protokołu odbioru dla całego przedmiotu zamówienia.</w:t>
      </w:r>
    </w:p>
    <w:p w14:paraId="2034BF22" w14:textId="77777777" w:rsidR="00293648" w:rsidRDefault="00293648" w:rsidP="007821BF">
      <w:pPr>
        <w:pStyle w:val="Default"/>
        <w:widowControl w:val="0"/>
        <w:numPr>
          <w:ilvl w:val="0"/>
          <w:numId w:val="5"/>
        </w:numPr>
        <w:spacing w:line="360" w:lineRule="auto"/>
        <w:contextualSpacing/>
        <w:jc w:val="both"/>
        <w:rPr>
          <w:rFonts w:ascii="Cambria Math" w:hAnsi="Cambria Math" w:cs="Calibri"/>
          <w:color w:val="auto"/>
          <w:sz w:val="20"/>
          <w:szCs w:val="20"/>
        </w:rPr>
      </w:pPr>
      <w:r w:rsidRPr="00293648">
        <w:rPr>
          <w:rFonts w:ascii="Cambria Math" w:hAnsi="Cambria Math" w:cs="Calibri"/>
          <w:color w:val="auto"/>
          <w:sz w:val="20"/>
          <w:szCs w:val="20"/>
        </w:rPr>
        <w:t>Zamawi</w:t>
      </w:r>
      <w:r>
        <w:rPr>
          <w:rFonts w:ascii="Cambria Math" w:hAnsi="Cambria Math" w:cs="Calibri"/>
          <w:color w:val="auto"/>
          <w:sz w:val="20"/>
          <w:szCs w:val="20"/>
        </w:rPr>
        <w:t xml:space="preserve">ający wymaga </w:t>
      </w:r>
      <w:r w:rsidRPr="00293648">
        <w:rPr>
          <w:rFonts w:ascii="Cambria Math" w:hAnsi="Cambria Math" w:cs="Calibri"/>
          <w:color w:val="auto"/>
          <w:sz w:val="20"/>
          <w:szCs w:val="20"/>
        </w:rPr>
        <w:t>gwarancji jakości wykonania przedmiotu umowy na okres</w:t>
      </w:r>
      <w:r>
        <w:rPr>
          <w:rFonts w:ascii="Cambria Math" w:hAnsi="Cambria Math" w:cs="Calibri"/>
          <w:color w:val="auto"/>
          <w:sz w:val="20"/>
          <w:szCs w:val="20"/>
        </w:rPr>
        <w:t xml:space="preserve"> minimum</w:t>
      </w:r>
      <w:r w:rsidRPr="00293648">
        <w:rPr>
          <w:rFonts w:ascii="Cambria Math" w:hAnsi="Cambria Math" w:cs="Calibri"/>
          <w:color w:val="auto"/>
          <w:sz w:val="20"/>
          <w:szCs w:val="20"/>
        </w:rPr>
        <w:t xml:space="preserve"> 12 miesięcy </w:t>
      </w:r>
    </w:p>
    <w:p w14:paraId="299C617D" w14:textId="2A37228A" w:rsidR="00293648" w:rsidRPr="009B43AE" w:rsidRDefault="00293648" w:rsidP="00293648">
      <w:pPr>
        <w:pStyle w:val="Default"/>
        <w:widowControl w:val="0"/>
        <w:spacing w:line="360" w:lineRule="auto"/>
        <w:ind w:left="360"/>
        <w:contextualSpacing/>
        <w:jc w:val="both"/>
        <w:rPr>
          <w:rFonts w:ascii="Cambria Math" w:hAnsi="Cambria Math" w:cs="Calibri"/>
          <w:color w:val="auto"/>
          <w:sz w:val="20"/>
          <w:szCs w:val="20"/>
        </w:rPr>
      </w:pPr>
      <w:r w:rsidRPr="00293648">
        <w:rPr>
          <w:rFonts w:ascii="Cambria Math" w:hAnsi="Cambria Math" w:cs="Calibri"/>
          <w:color w:val="auto"/>
          <w:sz w:val="20"/>
          <w:szCs w:val="20"/>
        </w:rPr>
        <w:t>od dnia odbioru końcowego.</w:t>
      </w:r>
    </w:p>
    <w:p w14:paraId="78CB8E5E" w14:textId="45D95087" w:rsidR="005502E8" w:rsidRPr="00490F59" w:rsidRDefault="005502E8" w:rsidP="002F3A0A">
      <w:pPr>
        <w:keepNext/>
        <w:numPr>
          <w:ilvl w:val="0"/>
          <w:numId w:val="1"/>
        </w:numPr>
        <w:shd w:val="clear" w:color="auto" w:fill="D9D9D9"/>
        <w:spacing w:after="0" w:line="360" w:lineRule="auto"/>
        <w:jc w:val="both"/>
        <w:outlineLvl w:val="0"/>
        <w:rPr>
          <w:rFonts w:ascii="Cambria Math" w:hAnsi="Cambria Math" w:cs="Calibri"/>
          <w:b/>
          <w:bCs/>
          <w:sz w:val="20"/>
          <w:szCs w:val="20"/>
          <w:lang w:val="x-none" w:eastAsia="zh-CN"/>
        </w:rPr>
      </w:pPr>
      <w:bookmarkStart w:id="3" w:name="_Toc192580969"/>
      <w:bookmarkStart w:id="4" w:name="_Toc191867075"/>
      <w:bookmarkStart w:id="5" w:name="_Toc161806947"/>
      <w:bookmarkStart w:id="6" w:name="_Toc154823347"/>
      <w:bookmarkStart w:id="7" w:name="_Toc137824131"/>
      <w:r w:rsidRPr="00490F59">
        <w:rPr>
          <w:rFonts w:ascii="Cambria Math" w:hAnsi="Cambria Math" w:cs="Calibri"/>
          <w:b/>
          <w:bCs/>
          <w:sz w:val="20"/>
          <w:szCs w:val="20"/>
          <w:lang w:val="x-none" w:eastAsia="zh-CN"/>
        </w:rPr>
        <w:t>Informacja o podwykonawcach</w:t>
      </w:r>
      <w:bookmarkEnd w:id="3"/>
      <w:bookmarkEnd w:id="4"/>
      <w:bookmarkEnd w:id="5"/>
      <w:bookmarkEnd w:id="6"/>
      <w:bookmarkEnd w:id="7"/>
    </w:p>
    <w:p w14:paraId="02C201E7" w14:textId="3BC39183" w:rsidR="002F3A0A" w:rsidRPr="00490F59" w:rsidRDefault="005502E8" w:rsidP="0062410A">
      <w:pPr>
        <w:spacing w:after="0" w:line="360" w:lineRule="auto"/>
        <w:ind w:firstLine="360"/>
        <w:contextualSpacing/>
        <w:jc w:val="both"/>
        <w:rPr>
          <w:rFonts w:ascii="Cambria Math" w:hAnsi="Cambria Math"/>
          <w:sz w:val="20"/>
          <w:szCs w:val="20"/>
        </w:rPr>
      </w:pPr>
      <w:r w:rsidRPr="00490F59">
        <w:rPr>
          <w:rFonts w:ascii="Cambria Math" w:hAnsi="Cambria Math"/>
          <w:sz w:val="20"/>
          <w:szCs w:val="20"/>
        </w:rPr>
        <w:t>Zamawiający dopuszcza możliwość powierzenia przez Wykonawcę wykonania części zamówienia podwykonawcom.</w:t>
      </w:r>
    </w:p>
    <w:p w14:paraId="284B21E1" w14:textId="00B117F5" w:rsidR="005502E8" w:rsidRPr="00490F59" w:rsidRDefault="005502E8"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sz w:val="20"/>
          <w:szCs w:val="20"/>
          <w:lang w:eastAsia="ar-SA"/>
        </w:rPr>
      </w:pPr>
      <w:r w:rsidRPr="00490F59">
        <w:rPr>
          <w:rFonts w:ascii="Cambria Math" w:hAnsi="Cambria Math" w:cs="Calibri"/>
          <w:b/>
          <w:bCs/>
          <w:sz w:val="20"/>
          <w:szCs w:val="20"/>
        </w:rPr>
        <w:t>Warunki udzielenie zamówienia</w:t>
      </w:r>
    </w:p>
    <w:p w14:paraId="26029594"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lang w:eastAsia="ar-SA"/>
        </w:rPr>
      </w:pPr>
      <w:bookmarkStart w:id="8" w:name="_Hlk130303529"/>
      <w:r w:rsidRPr="00490F59">
        <w:rPr>
          <w:rFonts w:ascii="Cambria Math" w:hAnsi="Cambria Math" w:cs="Calibri"/>
          <w:sz w:val="20"/>
          <w:szCs w:val="20"/>
          <w:lang w:eastAsia="ar-SA"/>
        </w:rPr>
        <w:t>O udzielenie zamówienia mogą się ubiegać Wykonawcy, którzy:</w:t>
      </w:r>
    </w:p>
    <w:p w14:paraId="4C31151F" w14:textId="77777777" w:rsidR="006612F6" w:rsidRPr="00490F59" w:rsidRDefault="006612F6" w:rsidP="006612F6">
      <w:pPr>
        <w:numPr>
          <w:ilvl w:val="0"/>
          <w:numId w:val="26"/>
        </w:numPr>
        <w:suppressAutoHyphens/>
        <w:spacing w:line="360" w:lineRule="auto"/>
        <w:contextualSpacing/>
        <w:jc w:val="both"/>
        <w:rPr>
          <w:rFonts w:ascii="Cambria Math" w:hAnsi="Cambria Math" w:cs="Calibri"/>
          <w:b/>
          <w:bCs/>
          <w:sz w:val="20"/>
          <w:szCs w:val="20"/>
          <w:lang w:eastAsia="ar-SA"/>
        </w:rPr>
      </w:pPr>
      <w:r w:rsidRPr="00490F59">
        <w:rPr>
          <w:rFonts w:ascii="Cambria Math" w:hAnsi="Cambria Math" w:cs="Calibri"/>
          <w:b/>
          <w:bCs/>
          <w:sz w:val="20"/>
          <w:szCs w:val="20"/>
          <w:u w:val="single"/>
          <w:lang w:eastAsia="ar-SA"/>
        </w:rPr>
        <w:t xml:space="preserve">spełniają warunki udziału w postępowaniu dotyczące: </w:t>
      </w:r>
    </w:p>
    <w:p w14:paraId="1204359C" w14:textId="77777777" w:rsidR="006612F6" w:rsidRPr="00490F59" w:rsidRDefault="006612F6" w:rsidP="006612F6">
      <w:pPr>
        <w:numPr>
          <w:ilvl w:val="1"/>
          <w:numId w:val="33"/>
        </w:numPr>
        <w:tabs>
          <w:tab w:val="left" w:pos="709"/>
        </w:tabs>
        <w:spacing w:line="360" w:lineRule="auto"/>
        <w:contextualSpacing/>
        <w:jc w:val="both"/>
        <w:rPr>
          <w:rFonts w:ascii="Cambria Math" w:eastAsia="Calibri" w:hAnsi="Cambria Math" w:cs="Calibri"/>
          <w:sz w:val="20"/>
          <w:szCs w:val="20"/>
        </w:rPr>
      </w:pPr>
      <w:r w:rsidRPr="00490F59">
        <w:rPr>
          <w:rFonts w:ascii="Cambria Math" w:eastAsia="Calibri" w:hAnsi="Cambria Math" w:cs="Calibri"/>
          <w:sz w:val="20"/>
          <w:szCs w:val="20"/>
        </w:rPr>
        <w:lastRenderedPageBreak/>
        <w:t>kompetencji lub uprawnień do prowadzenia określonej działalności gospodarczej, o ile wynika to z odrębnych przepisów: Zamawiający nie stawia warunku w tym zakresie.</w:t>
      </w:r>
    </w:p>
    <w:p w14:paraId="1D1BA9E9" w14:textId="106A7CF1" w:rsidR="006612F6" w:rsidRPr="00490F59" w:rsidRDefault="006612F6" w:rsidP="006612F6">
      <w:pPr>
        <w:numPr>
          <w:ilvl w:val="1"/>
          <w:numId w:val="33"/>
        </w:numPr>
        <w:tabs>
          <w:tab w:val="left" w:pos="709"/>
        </w:tabs>
        <w:spacing w:line="360" w:lineRule="auto"/>
        <w:contextualSpacing/>
        <w:jc w:val="both"/>
        <w:rPr>
          <w:rFonts w:ascii="Cambria Math" w:eastAsia="Calibri" w:hAnsi="Cambria Math" w:cs="Calibri"/>
          <w:sz w:val="20"/>
          <w:szCs w:val="20"/>
        </w:rPr>
      </w:pPr>
      <w:r w:rsidRPr="00490F59">
        <w:rPr>
          <w:rFonts w:ascii="Cambria Math" w:eastAsia="Calibri" w:hAnsi="Cambria Math" w:cs="Calibri"/>
          <w:sz w:val="20"/>
          <w:szCs w:val="20"/>
        </w:rPr>
        <w:t>sytuacji ekonomicznej lub finansowej: Zamawiający nie stawia warunku w tym zakresie.</w:t>
      </w:r>
    </w:p>
    <w:p w14:paraId="271F64AF" w14:textId="4AA833E4" w:rsidR="006612F6" w:rsidRPr="0062410A" w:rsidRDefault="00490F59" w:rsidP="0062410A">
      <w:pPr>
        <w:tabs>
          <w:tab w:val="left" w:pos="993"/>
        </w:tabs>
        <w:spacing w:line="360" w:lineRule="auto"/>
        <w:ind w:left="1134" w:hanging="425"/>
        <w:contextualSpacing/>
        <w:jc w:val="both"/>
        <w:rPr>
          <w:rFonts w:ascii="Cambria Math" w:hAnsi="Cambria Math" w:cs="Calibri"/>
          <w:sz w:val="20"/>
          <w:szCs w:val="20"/>
        </w:rPr>
      </w:pPr>
      <w:r>
        <w:rPr>
          <w:rFonts w:ascii="Cambria Math" w:hAnsi="Cambria Math" w:cs="Calibri"/>
          <w:sz w:val="20"/>
          <w:szCs w:val="20"/>
        </w:rPr>
        <w:t xml:space="preserve">3) </w:t>
      </w:r>
      <w:r w:rsidR="006612F6" w:rsidRPr="00490F59">
        <w:rPr>
          <w:rFonts w:ascii="Cambria Math" w:hAnsi="Cambria Math" w:cs="Calibri"/>
          <w:sz w:val="20"/>
          <w:szCs w:val="20"/>
        </w:rPr>
        <w:t>Wykonawca spełni warunek jeżeli wykaże, że</w:t>
      </w:r>
      <w:r w:rsidR="006612F6" w:rsidRPr="00490F59">
        <w:rPr>
          <w:rFonts w:ascii="Cambria Math" w:hAnsi="Cambria Math" w:cs="Calibri"/>
          <w:iCs/>
          <w:sz w:val="20"/>
          <w:szCs w:val="20"/>
          <w:lang w:eastAsia="ar-SA"/>
        </w:rPr>
        <w:t xml:space="preserve"> dysponuje:</w:t>
      </w:r>
      <w:r w:rsidR="006612F6" w:rsidRPr="00490F59">
        <w:rPr>
          <w:rFonts w:ascii="Cambria Math" w:hAnsi="Cambria Math" w:cs="Calibri"/>
          <w:sz w:val="20"/>
          <w:szCs w:val="20"/>
        </w:rPr>
        <w:t xml:space="preserve"> </w:t>
      </w:r>
      <w:r w:rsidR="006612F6" w:rsidRPr="00490F59">
        <w:rPr>
          <w:rFonts w:ascii="Cambria Math" w:hAnsi="Cambria Math" w:cs="Calibri"/>
          <w:sz w:val="20"/>
          <w:szCs w:val="20"/>
          <w:u w:val="single"/>
        </w:rPr>
        <w:t>minimum jedną osobą</w:t>
      </w:r>
      <w:r w:rsidR="006612F6" w:rsidRPr="00490F59">
        <w:rPr>
          <w:rFonts w:ascii="Cambria Math" w:hAnsi="Cambria Math" w:cs="Calibri"/>
          <w:sz w:val="20"/>
          <w:szCs w:val="20"/>
          <w:u w:val="single"/>
        </w:rPr>
        <w:br/>
      </w:r>
      <w:r>
        <w:rPr>
          <w:rFonts w:ascii="Cambria Math" w:hAnsi="Cambria Math" w:cs="Calibri"/>
          <w:sz w:val="20"/>
          <w:szCs w:val="20"/>
          <w:u w:val="single"/>
        </w:rPr>
        <w:t xml:space="preserve">z doświadczeniem budowlanym </w:t>
      </w:r>
    </w:p>
    <w:p w14:paraId="7A6652CE"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cs="Calibri"/>
          <w:sz w:val="20"/>
          <w:szCs w:val="20"/>
        </w:rPr>
        <w:t xml:space="preserve">W przypadku </w:t>
      </w:r>
      <w:r w:rsidRPr="00490F59">
        <w:rPr>
          <w:rFonts w:ascii="Cambria Math" w:hAnsi="Cambria Math" w:cs="Calibri"/>
          <w:b/>
          <w:sz w:val="20"/>
          <w:szCs w:val="20"/>
          <w:u w:val="single"/>
        </w:rPr>
        <w:t>Wykonawców wspólnie ubiegających się o udzielenie zamówienia</w:t>
      </w:r>
      <w:r w:rsidRPr="00490F59">
        <w:rPr>
          <w:rFonts w:ascii="Cambria Math" w:hAnsi="Cambria Math" w:cs="Calibri"/>
          <w:sz w:val="20"/>
          <w:szCs w:val="20"/>
        </w:rPr>
        <w:t xml:space="preserve"> (np. konsorcjum, spółka cywilna): </w:t>
      </w:r>
    </w:p>
    <w:p w14:paraId="4283A2BF" w14:textId="75A2BABD" w:rsidR="006612F6" w:rsidRPr="00490F59" w:rsidRDefault="006612F6" w:rsidP="006612F6">
      <w:pPr>
        <w:numPr>
          <w:ilvl w:val="0"/>
          <w:numId w:val="29"/>
        </w:numPr>
        <w:suppressAutoHyphens/>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warunki, o których mowa w rozdziale 5 ust. 1 A </w:t>
      </w:r>
      <w:r w:rsidR="00490F59">
        <w:rPr>
          <w:rFonts w:ascii="Cambria Math" w:hAnsi="Cambria Math" w:cs="Calibri"/>
          <w:sz w:val="20"/>
          <w:szCs w:val="20"/>
        </w:rPr>
        <w:t xml:space="preserve">- </w:t>
      </w:r>
      <w:r w:rsidRPr="00490F59">
        <w:rPr>
          <w:rFonts w:ascii="Cambria Math" w:hAnsi="Cambria Math" w:cs="Calibri"/>
          <w:sz w:val="20"/>
          <w:szCs w:val="20"/>
        </w:rPr>
        <w:t>Wykonawcy muszą spełnić łącznie,</w:t>
      </w:r>
    </w:p>
    <w:p w14:paraId="645EC8C7" w14:textId="77777777" w:rsidR="006612F6" w:rsidRPr="00490F59" w:rsidRDefault="006612F6" w:rsidP="006612F6">
      <w:pPr>
        <w:numPr>
          <w:ilvl w:val="1"/>
          <w:numId w:val="35"/>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sz w:val="20"/>
          <w:szCs w:val="20"/>
        </w:rPr>
        <w:t xml:space="preserve">Wykonawcy składający ofertę wspólną ustanawiają pełnomocnika do reprezentowania ich w postępowaniu lub do reprezentowania ich w postępowaniu i zawarcia umowy. Do oferty należy załączyć oryginał pełnomocnictwa lub kopię poświadczoną za zgodność z oryginałem przez notariusza. </w:t>
      </w:r>
    </w:p>
    <w:p w14:paraId="234971A8" w14:textId="77777777" w:rsidR="006612F6" w:rsidRPr="00490F59" w:rsidRDefault="006612F6" w:rsidP="006612F6">
      <w:pPr>
        <w:numPr>
          <w:ilvl w:val="1"/>
          <w:numId w:val="35"/>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sz w:val="20"/>
          <w:szCs w:val="20"/>
        </w:rPr>
        <w:t>Pełnomocnictwo powinno:</w:t>
      </w:r>
    </w:p>
    <w:p w14:paraId="5399FB11" w14:textId="77777777" w:rsidR="006612F6" w:rsidRPr="00490F59" w:rsidRDefault="006612F6" w:rsidP="006612F6">
      <w:pPr>
        <w:numPr>
          <w:ilvl w:val="0"/>
          <w:numId w:val="27"/>
        </w:numPr>
        <w:spacing w:line="360" w:lineRule="auto"/>
        <w:ind w:hanging="357"/>
        <w:contextualSpacing/>
        <w:jc w:val="both"/>
        <w:rPr>
          <w:rFonts w:ascii="Cambria Math" w:eastAsia="Calibri" w:hAnsi="Cambria Math"/>
          <w:sz w:val="20"/>
          <w:szCs w:val="20"/>
        </w:rPr>
      </w:pPr>
      <w:r w:rsidRPr="00490F59">
        <w:rPr>
          <w:rFonts w:ascii="Cambria Math" w:eastAsia="Calibri" w:hAnsi="Cambria Math"/>
          <w:sz w:val="20"/>
          <w:szCs w:val="20"/>
        </w:rPr>
        <w:t>jednoznacznie określać do jakiego postępowania ma zastosowanie,</w:t>
      </w:r>
    </w:p>
    <w:p w14:paraId="5541AE7D" w14:textId="77777777" w:rsidR="006612F6" w:rsidRPr="00490F59" w:rsidRDefault="006612F6" w:rsidP="006612F6">
      <w:pPr>
        <w:numPr>
          <w:ilvl w:val="0"/>
          <w:numId w:val="27"/>
        </w:numPr>
        <w:spacing w:line="360" w:lineRule="auto"/>
        <w:ind w:hanging="357"/>
        <w:contextualSpacing/>
        <w:jc w:val="both"/>
        <w:rPr>
          <w:rFonts w:ascii="Cambria Math" w:eastAsia="Calibri" w:hAnsi="Cambria Math"/>
          <w:sz w:val="20"/>
          <w:szCs w:val="20"/>
        </w:rPr>
      </w:pPr>
      <w:r w:rsidRPr="00490F59">
        <w:rPr>
          <w:rFonts w:ascii="Cambria Math" w:eastAsia="Calibri" w:hAnsi="Cambria Math"/>
          <w:sz w:val="20"/>
          <w:szCs w:val="20"/>
        </w:rPr>
        <w:t>wskazywać pełnomocnika oraz zakres jego umocowania,</w:t>
      </w:r>
    </w:p>
    <w:p w14:paraId="53CFE027" w14:textId="77777777" w:rsidR="006612F6" w:rsidRPr="00490F59" w:rsidRDefault="006612F6" w:rsidP="006612F6">
      <w:pPr>
        <w:numPr>
          <w:ilvl w:val="0"/>
          <w:numId w:val="27"/>
        </w:numPr>
        <w:spacing w:line="360" w:lineRule="auto"/>
        <w:ind w:hanging="357"/>
        <w:contextualSpacing/>
        <w:jc w:val="both"/>
        <w:rPr>
          <w:rFonts w:ascii="Cambria Math" w:eastAsia="Calibri" w:hAnsi="Cambria Math"/>
          <w:sz w:val="20"/>
          <w:szCs w:val="20"/>
        </w:rPr>
      </w:pPr>
      <w:r w:rsidRPr="00490F59">
        <w:rPr>
          <w:rFonts w:ascii="Cambria Math" w:eastAsia="Calibri" w:hAnsi="Cambria Math"/>
          <w:sz w:val="20"/>
          <w:szCs w:val="20"/>
        </w:rPr>
        <w:t>zawierać nazwę z określeniem adresu i siedziby wszystkich Wykonawców ubiegających się wspólnie o udzielenie niniejszego zamówienia.</w:t>
      </w:r>
    </w:p>
    <w:p w14:paraId="68D723D6"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Zaleca się, aby Pełnomocnikiem był jeden z Wykonawców wspólnie ubiegających się o udzielenie zamówienia.</w:t>
      </w:r>
    </w:p>
    <w:p w14:paraId="2086C99F"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 xml:space="preserve">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 </w:t>
      </w:r>
    </w:p>
    <w:p w14:paraId="6DF19C6B"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Pełnomocnik pozostaje w kontakcie z Zamawiającym, w toku postępowania zwraca się do Zamawiającego z wszelkimi sprawami i do niego Zamawiający kieruje informacje, korespondencję itp.</w:t>
      </w:r>
    </w:p>
    <w:p w14:paraId="690AB5E5"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Wspólnicy spółki cywilnej/uczestnicy konsorcjum są traktowani jak Wykonawcy składający ofertę wspólną.</w:t>
      </w:r>
    </w:p>
    <w:p w14:paraId="5AF10A4D" w14:textId="77777777" w:rsidR="006612F6" w:rsidRPr="00490F59" w:rsidRDefault="006612F6" w:rsidP="006612F6">
      <w:pPr>
        <w:numPr>
          <w:ilvl w:val="1"/>
          <w:numId w:val="35"/>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Przed podpisaniem umowy (w przypadku wyboru oferty wspólnej jako najkorzystniejszej) Wykonawcy składający ofertę wspólną mają obowiązek przedstawić Zamawiającemu stosowne porozumienie zawierające w swej treści następujące postanowienia:</w:t>
      </w:r>
    </w:p>
    <w:p w14:paraId="6C250C54" w14:textId="77777777" w:rsidR="006612F6" w:rsidRPr="00490F59" w:rsidRDefault="006612F6" w:rsidP="006612F6">
      <w:pPr>
        <w:numPr>
          <w:ilvl w:val="0"/>
          <w:numId w:val="28"/>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sposób ich współdziałania,</w:t>
      </w:r>
    </w:p>
    <w:p w14:paraId="6456E2FB" w14:textId="77777777" w:rsidR="006612F6" w:rsidRPr="00490F59" w:rsidRDefault="006612F6" w:rsidP="006612F6">
      <w:pPr>
        <w:numPr>
          <w:ilvl w:val="0"/>
          <w:numId w:val="28"/>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zakres prac powierzonych do wykonania każdemu z nich,</w:t>
      </w:r>
    </w:p>
    <w:p w14:paraId="08D2FA2D" w14:textId="5DA877B1" w:rsidR="006612F6" w:rsidRPr="00395CCB" w:rsidRDefault="006612F6" w:rsidP="006612F6">
      <w:pPr>
        <w:numPr>
          <w:ilvl w:val="0"/>
          <w:numId w:val="28"/>
        </w:numPr>
        <w:suppressAutoHyphens/>
        <w:spacing w:line="360" w:lineRule="auto"/>
        <w:contextualSpacing/>
        <w:jc w:val="both"/>
        <w:rPr>
          <w:rFonts w:ascii="Cambria Math" w:hAnsi="Cambria Math"/>
          <w:sz w:val="20"/>
          <w:szCs w:val="20"/>
        </w:rPr>
      </w:pPr>
      <w:r w:rsidRPr="00490F59">
        <w:rPr>
          <w:rFonts w:ascii="Cambria Math" w:hAnsi="Cambria Math"/>
          <w:sz w:val="20"/>
          <w:szCs w:val="20"/>
        </w:rPr>
        <w:t>wymaga się, aby porozumienie zawierało wskazanie, że jeden z Wykonawców jest upoważniony do zaciągania zobowiązań i do przyjmowania instrukcji na rzecz wszystkich wykonawców razem i każdego z osobna oraz przyjmowania płatności od Zamawiającego.</w:t>
      </w:r>
    </w:p>
    <w:p w14:paraId="20D45881"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rPr>
      </w:pPr>
      <w:r w:rsidRPr="00490F59">
        <w:rPr>
          <w:rFonts w:ascii="Cambria Math" w:hAnsi="Cambria Math" w:cs="Calibri"/>
          <w:sz w:val="20"/>
          <w:szCs w:val="20"/>
        </w:rPr>
        <w:t>Oferta podlega odrzuceniu, jeżeli:</w:t>
      </w:r>
    </w:p>
    <w:p w14:paraId="0D5423A2" w14:textId="77777777" w:rsidR="006612F6" w:rsidRPr="00490F59" w:rsidRDefault="006612F6" w:rsidP="00395CCB">
      <w:pPr>
        <w:numPr>
          <w:ilvl w:val="1"/>
          <w:numId w:val="36"/>
        </w:numPr>
        <w:suppressAutoHyphens/>
        <w:spacing w:after="120" w:line="360" w:lineRule="auto"/>
        <w:ind w:left="851"/>
        <w:contextualSpacing/>
        <w:jc w:val="both"/>
        <w:rPr>
          <w:rFonts w:ascii="Cambria Math" w:hAnsi="Cambria Math"/>
          <w:sz w:val="20"/>
          <w:szCs w:val="20"/>
          <w:lang w:eastAsia="x-none"/>
        </w:rPr>
      </w:pPr>
      <w:r w:rsidRPr="00490F59">
        <w:rPr>
          <w:rFonts w:ascii="Cambria Math" w:hAnsi="Cambria Math"/>
          <w:sz w:val="20"/>
          <w:szCs w:val="20"/>
          <w:lang w:val="x-none" w:eastAsia="x-none"/>
        </w:rPr>
        <w:t>jej treść nie odpowiada w istotny sposób treści niniejszego Zapytania Ofertowego</w:t>
      </w:r>
      <w:r w:rsidRPr="00490F59">
        <w:rPr>
          <w:rFonts w:ascii="Cambria Math" w:hAnsi="Cambria Math"/>
          <w:sz w:val="20"/>
          <w:szCs w:val="20"/>
          <w:lang w:eastAsia="x-none"/>
        </w:rPr>
        <w:t>,</w:t>
      </w:r>
    </w:p>
    <w:p w14:paraId="287EDEB0" w14:textId="77777777" w:rsidR="006612F6" w:rsidRPr="00490F59" w:rsidRDefault="006612F6" w:rsidP="00395CCB">
      <w:pPr>
        <w:numPr>
          <w:ilvl w:val="1"/>
          <w:numId w:val="36"/>
        </w:numPr>
        <w:suppressAutoHyphens/>
        <w:spacing w:after="120" w:line="360" w:lineRule="auto"/>
        <w:ind w:left="851" w:hanging="425"/>
        <w:contextualSpacing/>
        <w:jc w:val="both"/>
        <w:rPr>
          <w:rFonts w:ascii="Cambria Math" w:hAnsi="Cambria Math"/>
          <w:sz w:val="20"/>
          <w:szCs w:val="20"/>
          <w:lang w:eastAsia="x-none"/>
        </w:rPr>
      </w:pPr>
      <w:r w:rsidRPr="00490F59">
        <w:rPr>
          <w:rFonts w:ascii="Cambria Math" w:hAnsi="Cambria Math"/>
          <w:sz w:val="20"/>
          <w:szCs w:val="20"/>
          <w:lang w:eastAsia="x-none"/>
        </w:rPr>
        <w:t>została złożona po terminie składania ofert określonym w Rozdziale 9 niniejszego Zapytania Ofertowego,</w:t>
      </w:r>
    </w:p>
    <w:p w14:paraId="2631C4CE" w14:textId="77777777" w:rsidR="006612F6" w:rsidRPr="00490F59" w:rsidRDefault="006612F6" w:rsidP="00395CCB">
      <w:pPr>
        <w:numPr>
          <w:ilvl w:val="1"/>
          <w:numId w:val="36"/>
        </w:numPr>
        <w:suppressAutoHyphens/>
        <w:spacing w:after="120" w:line="360" w:lineRule="auto"/>
        <w:ind w:left="851"/>
        <w:contextualSpacing/>
        <w:jc w:val="both"/>
        <w:rPr>
          <w:rFonts w:ascii="Cambria Math" w:hAnsi="Cambria Math"/>
          <w:sz w:val="20"/>
          <w:szCs w:val="20"/>
          <w:lang w:eastAsia="x-none"/>
        </w:rPr>
      </w:pPr>
      <w:r w:rsidRPr="00490F59">
        <w:rPr>
          <w:rFonts w:ascii="Cambria Math" w:hAnsi="Cambria Math"/>
          <w:sz w:val="20"/>
          <w:szCs w:val="20"/>
          <w:lang w:val="x-none" w:eastAsia="x-none"/>
        </w:rPr>
        <w:t>jest nieważna na podstawie odrębnych przepisów.</w:t>
      </w:r>
    </w:p>
    <w:p w14:paraId="5E57D585" w14:textId="77777777" w:rsidR="006612F6" w:rsidRPr="00490F59" w:rsidRDefault="006612F6" w:rsidP="006612F6">
      <w:pPr>
        <w:numPr>
          <w:ilvl w:val="3"/>
          <w:numId w:val="24"/>
        </w:numPr>
        <w:suppressAutoHyphens/>
        <w:spacing w:line="360" w:lineRule="auto"/>
        <w:contextualSpacing/>
        <w:jc w:val="both"/>
        <w:rPr>
          <w:rFonts w:ascii="Cambria Math" w:hAnsi="Cambria Math" w:cs="Calibri"/>
          <w:sz w:val="20"/>
          <w:szCs w:val="20"/>
          <w:lang w:eastAsia="ar-SA"/>
        </w:rPr>
      </w:pPr>
      <w:r w:rsidRPr="00490F59">
        <w:rPr>
          <w:rFonts w:ascii="Cambria Math" w:hAnsi="Cambria Math" w:cs="Calibri"/>
          <w:sz w:val="20"/>
          <w:szCs w:val="20"/>
          <w:lang w:eastAsia="ar-SA"/>
        </w:rPr>
        <w:t xml:space="preserve">Do oferty każdy Wykonawca musi dołączyć w formie pisemnej: </w:t>
      </w:r>
    </w:p>
    <w:p w14:paraId="6AA7427B" w14:textId="3AAD108F" w:rsidR="006612F6" w:rsidRPr="00490F59" w:rsidRDefault="006612F6" w:rsidP="006612F6">
      <w:pPr>
        <w:numPr>
          <w:ilvl w:val="1"/>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b/>
          <w:sz w:val="20"/>
          <w:szCs w:val="20"/>
        </w:rPr>
        <w:t>Formularz Ofertowy Wykonawcy</w:t>
      </w:r>
      <w:r w:rsidRPr="00490F59">
        <w:rPr>
          <w:rFonts w:ascii="Cambria Math" w:eastAsia="Calibri" w:hAnsi="Cambria Math"/>
          <w:sz w:val="20"/>
          <w:szCs w:val="20"/>
        </w:rPr>
        <w:t xml:space="preserve"> - wg </w:t>
      </w:r>
      <w:r w:rsidRPr="00490F59">
        <w:rPr>
          <w:rFonts w:ascii="Cambria Math" w:eastAsia="Calibri" w:hAnsi="Cambria Math"/>
          <w:b/>
          <w:bCs/>
          <w:sz w:val="20"/>
          <w:szCs w:val="20"/>
        </w:rPr>
        <w:t>Załącznika Nr 1</w:t>
      </w:r>
      <w:r w:rsidRPr="00490F59">
        <w:rPr>
          <w:rFonts w:ascii="Cambria Math" w:eastAsia="Calibri" w:hAnsi="Cambria Math"/>
          <w:sz w:val="20"/>
          <w:szCs w:val="20"/>
        </w:rPr>
        <w:t xml:space="preserve"> do niniejszego Zapytania Ofertowego</w:t>
      </w:r>
      <w:r w:rsidR="00902E46">
        <w:rPr>
          <w:rFonts w:ascii="Cambria Math" w:eastAsia="Calibri" w:hAnsi="Cambria Math"/>
          <w:sz w:val="20"/>
          <w:szCs w:val="20"/>
        </w:rPr>
        <w:t>.</w:t>
      </w:r>
    </w:p>
    <w:p w14:paraId="2AC4415C" w14:textId="77777777" w:rsidR="006612F6" w:rsidRPr="00490F59" w:rsidRDefault="006612F6" w:rsidP="006612F6">
      <w:pPr>
        <w:numPr>
          <w:ilvl w:val="0"/>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sz w:val="20"/>
          <w:szCs w:val="20"/>
          <w:lang w:eastAsia="ar-SA"/>
        </w:rPr>
        <w:lastRenderedPageBreak/>
        <w:t>Zamawiający dokona oceny spełniania przez Wykonawców wymaganych warunków na podstawie przedstawionych dokumentów i oświadczeń przy zastosowaniu formuły „spełnia / nie spełnia”. Z treści przedstawionych dokumentów musi wynikać jednoznacznie, że warunki Wykonawca spełnił.</w:t>
      </w:r>
    </w:p>
    <w:p w14:paraId="5BD4B62F" w14:textId="180FC643" w:rsidR="00905FDB" w:rsidRPr="0062410A" w:rsidRDefault="006612F6" w:rsidP="0062410A">
      <w:pPr>
        <w:numPr>
          <w:ilvl w:val="0"/>
          <w:numId w:val="25"/>
        </w:numPr>
        <w:suppressAutoHyphens/>
        <w:spacing w:line="360" w:lineRule="auto"/>
        <w:contextualSpacing/>
        <w:jc w:val="both"/>
        <w:rPr>
          <w:rFonts w:ascii="Cambria Math" w:eastAsia="Calibri" w:hAnsi="Cambria Math" w:cs="Calibri"/>
          <w:sz w:val="20"/>
          <w:szCs w:val="20"/>
          <w:lang w:eastAsia="ar-SA"/>
        </w:rPr>
      </w:pPr>
      <w:r w:rsidRPr="00490F59">
        <w:rPr>
          <w:rFonts w:ascii="Cambria Math" w:eastAsia="Calibri" w:hAnsi="Cambria Math" w:cs="Calibri"/>
          <w:sz w:val="20"/>
          <w:szCs w:val="20"/>
        </w:rPr>
        <w:t>Zamawiający wezwie Wykonawców,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5A494CE7" w14:textId="38CF0CEC" w:rsidR="00905FDB" w:rsidRPr="00490F59" w:rsidRDefault="00905FDB"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sz w:val="20"/>
          <w:szCs w:val="20"/>
          <w:lang w:eastAsia="ar-SA"/>
        </w:rPr>
      </w:pPr>
      <w:r w:rsidRPr="00490F59">
        <w:rPr>
          <w:rFonts w:ascii="Cambria Math" w:hAnsi="Cambria Math" w:cs="Calibri"/>
          <w:b/>
          <w:bCs/>
          <w:sz w:val="20"/>
          <w:szCs w:val="20"/>
        </w:rPr>
        <w:t>Termin związania z ofertą</w:t>
      </w:r>
    </w:p>
    <w:p w14:paraId="0CCBB3DF" w14:textId="28FD640C" w:rsidR="00905FDB" w:rsidRPr="00490F59" w:rsidRDefault="00905FDB" w:rsidP="002F3A0A">
      <w:pPr>
        <w:pStyle w:val="Default"/>
        <w:widowControl w:val="0"/>
        <w:spacing w:line="360" w:lineRule="auto"/>
        <w:contextualSpacing/>
        <w:jc w:val="both"/>
        <w:rPr>
          <w:rFonts w:ascii="Cambria Math" w:hAnsi="Cambria Math"/>
          <w:sz w:val="20"/>
          <w:szCs w:val="20"/>
        </w:rPr>
      </w:pPr>
      <w:r w:rsidRPr="00490F59">
        <w:rPr>
          <w:rFonts w:ascii="Cambria Math" w:hAnsi="Cambria Math"/>
          <w:sz w:val="20"/>
          <w:szCs w:val="20"/>
        </w:rPr>
        <w:t>Wykonawca pozostaje związany z ofertą przez okres 30 dni</w:t>
      </w:r>
      <w:r w:rsidR="00E039AE" w:rsidRPr="00490F59">
        <w:rPr>
          <w:rFonts w:ascii="Cambria Math" w:hAnsi="Cambria Math"/>
          <w:sz w:val="20"/>
          <w:szCs w:val="20"/>
        </w:rPr>
        <w:t xml:space="preserve"> od upłynięcia terminu otwarcia ofert</w:t>
      </w:r>
      <w:r w:rsidRPr="00490F59">
        <w:rPr>
          <w:rFonts w:ascii="Cambria Math" w:hAnsi="Cambria Math"/>
          <w:sz w:val="20"/>
          <w:szCs w:val="20"/>
        </w:rPr>
        <w:t>.</w:t>
      </w:r>
    </w:p>
    <w:p w14:paraId="42B3A929" w14:textId="59A7823B" w:rsidR="00905FDB"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Calibri"/>
          <w:b/>
          <w:bCs/>
          <w:color w:val="000000"/>
          <w:sz w:val="20"/>
          <w:szCs w:val="20"/>
        </w:rPr>
        <w:t xml:space="preserve">Informacje </w:t>
      </w:r>
      <w:r w:rsidR="00905FDB" w:rsidRPr="00490F59">
        <w:rPr>
          <w:rFonts w:ascii="Cambria Math" w:hAnsi="Cambria Math" w:cs="Arial"/>
          <w:b/>
          <w:bCs/>
          <w:sz w:val="20"/>
          <w:szCs w:val="20"/>
        </w:rPr>
        <w:t>o sposobie porozumiewania się Zamawiającego z Wykonawcami</w:t>
      </w:r>
    </w:p>
    <w:p w14:paraId="24F914B9" w14:textId="4E39DA45" w:rsidR="00EC6B83" w:rsidRPr="00490F59" w:rsidRDefault="006612F6" w:rsidP="006612F6">
      <w:pPr>
        <w:pStyle w:val="Zwykytekst"/>
        <w:spacing w:line="360" w:lineRule="auto"/>
        <w:jc w:val="both"/>
        <w:rPr>
          <w:rFonts w:ascii="Cambria Math" w:hAnsi="Cambria Math" w:cs="Arial"/>
          <w:kern w:val="0"/>
          <w:sz w:val="20"/>
          <w:szCs w:val="20"/>
        </w:rPr>
      </w:pPr>
      <w:r w:rsidRPr="00490F59">
        <w:rPr>
          <w:rFonts w:ascii="Cambria Math" w:hAnsi="Cambria Math" w:cs="Arial"/>
          <w:kern w:val="0"/>
          <w:sz w:val="20"/>
          <w:szCs w:val="20"/>
        </w:rPr>
        <w:t xml:space="preserve">1. </w:t>
      </w:r>
      <w:r w:rsidR="00EC6B83" w:rsidRPr="00490F59">
        <w:rPr>
          <w:rFonts w:ascii="Cambria Math" w:hAnsi="Cambria Math" w:cs="Arial"/>
          <w:kern w:val="0"/>
          <w:sz w:val="20"/>
          <w:szCs w:val="20"/>
        </w:rPr>
        <w:t>Zamawiający dopuszcza wszelkie niżej wymienione formy porozumiewania się z Wykonawcami:</w:t>
      </w:r>
    </w:p>
    <w:p w14:paraId="029CB6AE" w14:textId="584EF209" w:rsidR="00EC6B83" w:rsidRPr="00490F59" w:rsidRDefault="00EC6B83" w:rsidP="002F3A0A">
      <w:pPr>
        <w:pStyle w:val="Zwykytekst"/>
        <w:spacing w:line="360" w:lineRule="auto"/>
        <w:ind w:left="993" w:hanging="284"/>
        <w:jc w:val="both"/>
        <w:rPr>
          <w:rFonts w:ascii="Cambria Math" w:hAnsi="Cambria Math" w:cs="Arial"/>
          <w:b/>
          <w:bCs/>
          <w:kern w:val="0"/>
          <w:sz w:val="20"/>
          <w:szCs w:val="20"/>
        </w:rPr>
      </w:pPr>
      <w:r w:rsidRPr="00490F59">
        <w:rPr>
          <w:rFonts w:ascii="Cambria Math" w:hAnsi="Cambria Math" w:cs="Arial"/>
          <w:kern w:val="0"/>
          <w:sz w:val="20"/>
          <w:szCs w:val="20"/>
        </w:rPr>
        <w:t>a)</w:t>
      </w:r>
      <w:r w:rsidRPr="00490F59">
        <w:rPr>
          <w:rFonts w:ascii="Cambria Math" w:hAnsi="Cambria Math" w:cs="Arial"/>
          <w:kern w:val="0"/>
          <w:sz w:val="20"/>
          <w:szCs w:val="20"/>
        </w:rPr>
        <w:tab/>
        <w:t>środki komunikacji elektroniczne</w:t>
      </w:r>
      <w:r w:rsidR="006612F6" w:rsidRPr="00490F59">
        <w:rPr>
          <w:rFonts w:ascii="Cambria Math" w:hAnsi="Cambria Math" w:cs="Arial"/>
          <w:kern w:val="0"/>
          <w:sz w:val="20"/>
          <w:szCs w:val="20"/>
        </w:rPr>
        <w:t xml:space="preserve"> w rozumieniu ustawy z dnia 18 lipca 2002 roku o świadczeniu usług drogą elektroniczną (Dz.U. z 2020 r. poz. 344)</w:t>
      </w:r>
      <w:r w:rsidRPr="00490F59">
        <w:rPr>
          <w:rFonts w:ascii="Cambria Math" w:hAnsi="Cambria Math" w:cs="Arial"/>
          <w:kern w:val="0"/>
          <w:sz w:val="20"/>
          <w:szCs w:val="20"/>
        </w:rPr>
        <w:t xml:space="preserve">: </w:t>
      </w:r>
      <w:r w:rsidRPr="00490F59">
        <w:rPr>
          <w:rFonts w:ascii="Cambria Math" w:hAnsi="Cambria Math" w:cs="Arial"/>
          <w:b/>
          <w:bCs/>
          <w:kern w:val="0"/>
          <w:sz w:val="20"/>
          <w:szCs w:val="20"/>
        </w:rPr>
        <w:t>gmina@kiernozia.gmina.pl i fax: 24 24 00 980</w:t>
      </w:r>
    </w:p>
    <w:p w14:paraId="5118F0E6" w14:textId="5348AC60" w:rsidR="00EC6B83" w:rsidRPr="00490F59" w:rsidRDefault="00EC6B83" w:rsidP="002F3A0A">
      <w:pPr>
        <w:pStyle w:val="Zwykytekst"/>
        <w:spacing w:line="360" w:lineRule="auto"/>
        <w:ind w:left="993" w:hanging="284"/>
        <w:jc w:val="both"/>
        <w:rPr>
          <w:rFonts w:ascii="Cambria Math" w:hAnsi="Cambria Math" w:cs="Arial"/>
          <w:b/>
          <w:bCs/>
          <w:kern w:val="0"/>
          <w:sz w:val="20"/>
          <w:szCs w:val="20"/>
        </w:rPr>
      </w:pPr>
      <w:r w:rsidRPr="00490F59">
        <w:rPr>
          <w:rFonts w:ascii="Cambria Math" w:hAnsi="Cambria Math" w:cs="Arial"/>
          <w:kern w:val="0"/>
          <w:sz w:val="20"/>
          <w:szCs w:val="20"/>
        </w:rPr>
        <w:t>b)</w:t>
      </w:r>
      <w:r w:rsidRPr="00490F59">
        <w:rPr>
          <w:rFonts w:ascii="Cambria Math" w:hAnsi="Cambria Math" w:cs="Arial"/>
          <w:kern w:val="0"/>
          <w:sz w:val="20"/>
          <w:szCs w:val="20"/>
        </w:rPr>
        <w:tab/>
        <w:t xml:space="preserve">operator pocztowy </w:t>
      </w:r>
      <w:r w:rsidR="006612F6" w:rsidRPr="00490F59">
        <w:rPr>
          <w:rFonts w:ascii="Cambria Math" w:hAnsi="Cambria Math" w:cs="Arial"/>
          <w:kern w:val="0"/>
          <w:sz w:val="20"/>
          <w:szCs w:val="20"/>
        </w:rPr>
        <w:t xml:space="preserve">w rozumieniu ustawy z dnia 23 listopada 2012 r. – Prawo pocztowe (Dz.U. z 2023 r. poz. 1640) -  </w:t>
      </w:r>
      <w:r w:rsidRPr="00490F59">
        <w:rPr>
          <w:rFonts w:ascii="Cambria Math" w:hAnsi="Cambria Math" w:cs="Arial"/>
          <w:b/>
          <w:bCs/>
          <w:kern w:val="0"/>
          <w:sz w:val="20"/>
          <w:szCs w:val="20"/>
        </w:rPr>
        <w:t>(Kiernozia ul. Sobocka 1a, 99-412 Kiernozia)</w:t>
      </w:r>
    </w:p>
    <w:p w14:paraId="44DE9088" w14:textId="77777777" w:rsidR="00EC6B83" w:rsidRPr="00490F59" w:rsidRDefault="00EC6B83" w:rsidP="002F3A0A">
      <w:pPr>
        <w:pStyle w:val="Zwykytekst"/>
        <w:spacing w:line="360" w:lineRule="auto"/>
        <w:ind w:left="993" w:hanging="284"/>
        <w:jc w:val="both"/>
        <w:rPr>
          <w:rFonts w:ascii="Cambria Math" w:hAnsi="Cambria Math" w:cs="Arial"/>
          <w:kern w:val="0"/>
          <w:sz w:val="20"/>
          <w:szCs w:val="20"/>
        </w:rPr>
      </w:pPr>
      <w:r w:rsidRPr="00490F59">
        <w:rPr>
          <w:rFonts w:ascii="Cambria Math" w:hAnsi="Cambria Math" w:cs="Arial"/>
          <w:kern w:val="0"/>
          <w:sz w:val="20"/>
          <w:szCs w:val="20"/>
        </w:rPr>
        <w:t>c)</w:t>
      </w:r>
      <w:r w:rsidRPr="00490F59">
        <w:rPr>
          <w:rFonts w:ascii="Cambria Math" w:hAnsi="Cambria Math" w:cs="Arial"/>
          <w:kern w:val="0"/>
          <w:sz w:val="20"/>
          <w:szCs w:val="20"/>
        </w:rPr>
        <w:tab/>
        <w:t>osobiste doręczenie</w:t>
      </w:r>
    </w:p>
    <w:bookmarkEnd w:id="8"/>
    <w:p w14:paraId="0BF81B5D" w14:textId="4A264609" w:rsidR="006612F6" w:rsidRPr="00490F59" w:rsidRDefault="006612F6" w:rsidP="00395CCB">
      <w:pPr>
        <w:suppressAutoHyphens/>
        <w:spacing w:line="360" w:lineRule="auto"/>
        <w:ind w:left="284" w:hanging="284"/>
        <w:contextualSpacing/>
        <w:jc w:val="both"/>
        <w:rPr>
          <w:rFonts w:ascii="Cambria Math" w:hAnsi="Cambria Math" w:cs="Calibri"/>
          <w:sz w:val="20"/>
          <w:szCs w:val="20"/>
        </w:rPr>
      </w:pPr>
      <w:r w:rsidRPr="00490F59">
        <w:rPr>
          <w:rFonts w:ascii="Cambria Math" w:hAnsi="Cambria Math" w:cs="Calibri"/>
          <w:sz w:val="20"/>
          <w:szCs w:val="20"/>
        </w:rPr>
        <w:t xml:space="preserve">2. </w:t>
      </w:r>
      <w:r w:rsidRPr="00A34711">
        <w:rPr>
          <w:rFonts w:ascii="Cambria Math" w:hAnsi="Cambria Math" w:cs="Calibri"/>
          <w:b/>
          <w:bCs/>
          <w:sz w:val="20"/>
          <w:szCs w:val="20"/>
        </w:rPr>
        <w:t xml:space="preserve">Osobą uprawnioną do porozumiewania się z Wykonawcami jest </w:t>
      </w:r>
      <w:r w:rsidRPr="00A34711">
        <w:rPr>
          <w:rFonts w:ascii="Cambria Math" w:hAnsi="Cambria Math" w:cs="Arial"/>
          <w:b/>
          <w:bCs/>
          <w:sz w:val="20"/>
          <w:szCs w:val="20"/>
        </w:rPr>
        <w:t xml:space="preserve">Pani Justyna Traczyk, nr tel.: </w:t>
      </w:r>
      <w:r w:rsidRPr="00A34711">
        <w:rPr>
          <w:rFonts w:ascii="Cambria Math" w:hAnsi="Cambria Math" w:cs="Arial"/>
          <w:b/>
          <w:bCs/>
          <w:sz w:val="20"/>
          <w:szCs w:val="20"/>
        </w:rPr>
        <w:br/>
        <w:t xml:space="preserve">24 277 90 87, e-mail: </w:t>
      </w:r>
      <w:hyperlink r:id="rId7" w:history="1">
        <w:r w:rsidRPr="00A34711">
          <w:rPr>
            <w:rStyle w:val="Hipercze"/>
            <w:rFonts w:ascii="Cambria Math" w:hAnsi="Cambria Math" w:cs="Arial"/>
            <w:b/>
            <w:bCs/>
            <w:sz w:val="20"/>
            <w:szCs w:val="20"/>
          </w:rPr>
          <w:t>j.traczyk@kiernozia.</w:t>
        </w:r>
      </w:hyperlink>
      <w:r w:rsidRPr="00A34711">
        <w:rPr>
          <w:rFonts w:ascii="Cambria Math" w:hAnsi="Cambria Math" w:cs="Arial"/>
          <w:b/>
          <w:bCs/>
          <w:sz w:val="20"/>
          <w:szCs w:val="20"/>
        </w:rPr>
        <w:t>gmina.pl.</w:t>
      </w:r>
    </w:p>
    <w:p w14:paraId="59D5BE85" w14:textId="77777777" w:rsidR="006612F6" w:rsidRPr="00490F59" w:rsidRDefault="006612F6" w:rsidP="00395CCB">
      <w:pPr>
        <w:suppressAutoHyphens/>
        <w:spacing w:line="360" w:lineRule="auto"/>
        <w:ind w:left="284" w:hanging="284"/>
        <w:contextualSpacing/>
        <w:jc w:val="both"/>
        <w:rPr>
          <w:rFonts w:ascii="Cambria Math" w:hAnsi="Cambria Math" w:cs="Calibri"/>
          <w:sz w:val="20"/>
          <w:szCs w:val="20"/>
        </w:rPr>
      </w:pPr>
      <w:r w:rsidRPr="00490F59">
        <w:rPr>
          <w:rFonts w:ascii="Cambria Math" w:hAnsi="Cambria Math"/>
          <w:sz w:val="20"/>
          <w:szCs w:val="20"/>
        </w:rPr>
        <w:t xml:space="preserve">3. </w:t>
      </w:r>
      <w:r w:rsidRPr="00490F59">
        <w:rPr>
          <w:rFonts w:ascii="Cambria Math" w:hAnsi="Cambria Math" w:cs="Calibri"/>
          <w:sz w:val="20"/>
          <w:szCs w:val="20"/>
        </w:rPr>
        <w:t>Wykonawca może zwrócić się do Zamawiającego o wyjaśnienie treści Zapytania Ofertowego. Zamawiający jest obowiązany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terminu składania wniosku, o którym mowa powyżej, lub dotyczy dzielonych wyjaśnień, Zamawiający może udzielić wyjaśnień albo pozostawić wniosek bez rozpoznania.</w:t>
      </w:r>
    </w:p>
    <w:p w14:paraId="7ADF4CAF" w14:textId="1F0BF687" w:rsidR="00905FDB" w:rsidRPr="00A34711" w:rsidRDefault="006612F6" w:rsidP="00A34711">
      <w:pPr>
        <w:suppressAutoHyphens/>
        <w:spacing w:line="360" w:lineRule="auto"/>
        <w:contextualSpacing/>
        <w:jc w:val="both"/>
        <w:rPr>
          <w:rFonts w:ascii="Cambria Math" w:hAnsi="Cambria Math" w:cs="Calibri"/>
          <w:sz w:val="20"/>
          <w:szCs w:val="20"/>
        </w:rPr>
      </w:pPr>
      <w:r w:rsidRPr="00490F59">
        <w:rPr>
          <w:rFonts w:ascii="Cambria Math" w:hAnsi="Cambria Math" w:cs="Calibri"/>
          <w:sz w:val="20"/>
          <w:szCs w:val="20"/>
        </w:rPr>
        <w:t xml:space="preserve">4. Zamawiający prześle niezwłocznie odpowiedź na zapytanie. </w:t>
      </w:r>
    </w:p>
    <w:p w14:paraId="3BFC3D38" w14:textId="35119A6F"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Opis sposobu przygotowania ofert</w:t>
      </w:r>
    </w:p>
    <w:p w14:paraId="53CEB7EA" w14:textId="77777777" w:rsidR="00EC6B83" w:rsidRPr="00490F59" w:rsidRDefault="00EC6B83" w:rsidP="002F3A0A">
      <w:pPr>
        <w:pStyle w:val="Default"/>
        <w:widowControl w:val="0"/>
        <w:spacing w:line="360" w:lineRule="auto"/>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1.</w:t>
      </w:r>
      <w:r w:rsidRPr="00490F59">
        <w:rPr>
          <w:rFonts w:ascii="Cambria Math" w:hAnsi="Cambria Math" w:cs="Calibri"/>
          <w:bCs/>
          <w:color w:val="auto"/>
          <w:sz w:val="20"/>
          <w:szCs w:val="20"/>
        </w:rPr>
        <w:tab/>
        <w:t>Oferta musi być napisana w języku polskim.</w:t>
      </w:r>
    </w:p>
    <w:p w14:paraId="3C726373" w14:textId="77777777" w:rsidR="00EC6B83" w:rsidRPr="00490F59" w:rsidRDefault="00EC6B83" w:rsidP="002F3A0A">
      <w:pPr>
        <w:pStyle w:val="Default"/>
        <w:widowControl w:val="0"/>
        <w:spacing w:line="360" w:lineRule="auto"/>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2.</w:t>
      </w:r>
      <w:r w:rsidRPr="00490F59">
        <w:rPr>
          <w:rFonts w:ascii="Cambria Math" w:hAnsi="Cambria Math" w:cs="Calibri"/>
          <w:bCs/>
          <w:color w:val="auto"/>
          <w:sz w:val="20"/>
          <w:szCs w:val="20"/>
        </w:rPr>
        <w:tab/>
        <w:t>Oferty należy składać w jednym egzemplarzu.</w:t>
      </w:r>
    </w:p>
    <w:p w14:paraId="0B5E0BA5" w14:textId="77777777" w:rsidR="00EC6B83" w:rsidRPr="00490F59" w:rsidRDefault="00EC6B83" w:rsidP="002F3A0A">
      <w:pPr>
        <w:pStyle w:val="Default"/>
        <w:widowControl w:val="0"/>
        <w:spacing w:line="360" w:lineRule="auto"/>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3.</w:t>
      </w:r>
      <w:r w:rsidRPr="00490F59">
        <w:rPr>
          <w:rFonts w:ascii="Cambria Math" w:hAnsi="Cambria Math" w:cs="Calibri"/>
          <w:bCs/>
          <w:color w:val="auto"/>
          <w:sz w:val="20"/>
          <w:szCs w:val="20"/>
        </w:rPr>
        <w:tab/>
        <w:t>Każdy Wykonawca może złożyć w niniejszym postępowaniu przetargowym tylko jedną ofertę pod rygorem wykluczenia z postępowania</w:t>
      </w:r>
    </w:p>
    <w:p w14:paraId="31F17CC1" w14:textId="32A8F883" w:rsidR="00EC6B83" w:rsidRPr="00490F59" w:rsidRDefault="00EC6B83" w:rsidP="00395CCB">
      <w:pPr>
        <w:pStyle w:val="Default"/>
        <w:widowControl w:val="0"/>
        <w:spacing w:line="360" w:lineRule="auto"/>
        <w:ind w:left="284" w:hanging="284"/>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4.</w:t>
      </w:r>
      <w:r w:rsidRPr="00490F59">
        <w:rPr>
          <w:rFonts w:ascii="Cambria Math" w:hAnsi="Cambria Math" w:cs="Calibri"/>
          <w:bCs/>
          <w:color w:val="auto"/>
          <w:sz w:val="20"/>
          <w:szCs w:val="20"/>
        </w:rPr>
        <w:tab/>
        <w:t xml:space="preserve">Formularz ofertowy musi być zgodny w treści z załączonym do Zapytania ofertowego wzorem stanowiącym </w:t>
      </w:r>
      <w:r w:rsidRPr="00300264">
        <w:rPr>
          <w:rFonts w:ascii="Cambria Math" w:hAnsi="Cambria Math" w:cs="Calibri"/>
          <w:bCs/>
          <w:color w:val="auto"/>
          <w:sz w:val="20"/>
          <w:szCs w:val="20"/>
        </w:rPr>
        <w:t xml:space="preserve">Załącznik nr </w:t>
      </w:r>
      <w:r w:rsidR="00300264" w:rsidRPr="00300264">
        <w:rPr>
          <w:rFonts w:ascii="Cambria Math" w:hAnsi="Cambria Math" w:cs="Calibri"/>
          <w:bCs/>
          <w:color w:val="auto"/>
          <w:sz w:val="20"/>
          <w:szCs w:val="20"/>
        </w:rPr>
        <w:t>1</w:t>
      </w:r>
      <w:r w:rsidR="009E0F79">
        <w:rPr>
          <w:rFonts w:ascii="Cambria Math" w:hAnsi="Cambria Math" w:cs="Calibri"/>
          <w:bCs/>
          <w:color w:val="auto"/>
          <w:sz w:val="20"/>
          <w:szCs w:val="20"/>
        </w:rPr>
        <w:t xml:space="preserve">. </w:t>
      </w:r>
      <w:r w:rsidRPr="00300264">
        <w:rPr>
          <w:rFonts w:ascii="Cambria Math" w:hAnsi="Cambria Math" w:cs="Calibri"/>
          <w:bCs/>
          <w:color w:val="auto"/>
          <w:sz w:val="20"/>
          <w:szCs w:val="20"/>
        </w:rPr>
        <w:t>Oferta</w:t>
      </w:r>
      <w:r w:rsidRPr="00490F59">
        <w:rPr>
          <w:rFonts w:ascii="Cambria Math" w:hAnsi="Cambria Math" w:cs="Calibri"/>
          <w:bCs/>
          <w:color w:val="auto"/>
          <w:sz w:val="20"/>
          <w:szCs w:val="20"/>
        </w:rPr>
        <w:t xml:space="preserve"> musi być podpisana w sposób umożliwiający identyfikację osoby podpisującej, podpis lub podpisy muszą być czytelne lub opatrzone pieczęciami imiennymi.</w:t>
      </w:r>
    </w:p>
    <w:p w14:paraId="0D125EF1" w14:textId="20260A4E" w:rsidR="005502E8" w:rsidRPr="00490F59" w:rsidRDefault="00EC6B83" w:rsidP="00395CCB">
      <w:pPr>
        <w:pStyle w:val="Default"/>
        <w:widowControl w:val="0"/>
        <w:spacing w:line="360" w:lineRule="auto"/>
        <w:ind w:left="284" w:hanging="284"/>
        <w:contextualSpacing/>
        <w:jc w:val="both"/>
        <w:rPr>
          <w:rFonts w:ascii="Cambria Math" w:hAnsi="Cambria Math" w:cs="Calibri"/>
          <w:bCs/>
          <w:color w:val="auto"/>
          <w:sz w:val="20"/>
          <w:szCs w:val="20"/>
        </w:rPr>
      </w:pPr>
      <w:r w:rsidRPr="00490F59">
        <w:rPr>
          <w:rFonts w:ascii="Cambria Math" w:hAnsi="Cambria Math" w:cs="Calibri"/>
          <w:bCs/>
          <w:color w:val="auto"/>
          <w:sz w:val="20"/>
          <w:szCs w:val="20"/>
        </w:rPr>
        <w:t>5. Zaleca się aby wszystkie kartki oferty były ponumerowane i spięte w sposób uniemożliwiający wypadnięcie jakiegokolwiek dokumentu. W przypadku wysłania dokumentów elektronicznie pliki należy zapisać w formie PD</w:t>
      </w:r>
      <w:r w:rsidR="00E039AE" w:rsidRPr="00490F59">
        <w:rPr>
          <w:rFonts w:ascii="Cambria Math" w:hAnsi="Cambria Math" w:cs="Calibri"/>
          <w:bCs/>
          <w:color w:val="auto"/>
          <w:sz w:val="20"/>
          <w:szCs w:val="20"/>
        </w:rPr>
        <w:t>F</w:t>
      </w:r>
      <w:r w:rsidRPr="00490F59">
        <w:rPr>
          <w:rFonts w:ascii="Cambria Math" w:hAnsi="Cambria Math" w:cs="Calibri"/>
          <w:bCs/>
          <w:color w:val="auto"/>
          <w:sz w:val="20"/>
          <w:szCs w:val="20"/>
        </w:rPr>
        <w:t>.</w:t>
      </w:r>
      <w:r w:rsidRPr="00490F59">
        <w:rPr>
          <w:rFonts w:ascii="Cambria Math" w:hAnsi="Cambria Math" w:cs="Calibri"/>
          <w:bCs/>
          <w:color w:val="auto"/>
          <w:sz w:val="20"/>
          <w:szCs w:val="20"/>
        </w:rPr>
        <w:tab/>
        <w:t>Wszelkie poprawki lub zmiany w tekście oferty muszą być parafowane przez osobę podpisującą ofertę.</w:t>
      </w:r>
    </w:p>
    <w:p w14:paraId="6FA8EBA4" w14:textId="4567E614"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bookmarkStart w:id="9" w:name="_Hlk130303635"/>
      <w:r w:rsidRPr="00490F59">
        <w:rPr>
          <w:rFonts w:ascii="Cambria Math" w:hAnsi="Cambria Math" w:cs="Arial"/>
          <w:b/>
          <w:bCs/>
          <w:sz w:val="20"/>
          <w:szCs w:val="20"/>
        </w:rPr>
        <w:lastRenderedPageBreak/>
        <w:t>Miejsce oraz termin składania i otwarcia ofert</w:t>
      </w:r>
    </w:p>
    <w:p w14:paraId="3D02B923" w14:textId="74D73002"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1.</w:t>
      </w:r>
      <w:r w:rsidRPr="00490F59">
        <w:rPr>
          <w:rFonts w:ascii="Cambria Math" w:hAnsi="Cambria Math" w:cs="Arial"/>
          <w:sz w:val="20"/>
          <w:szCs w:val="20"/>
        </w:rPr>
        <w:tab/>
      </w:r>
      <w:r w:rsidRPr="00A34711">
        <w:rPr>
          <w:rFonts w:ascii="Cambria Math" w:hAnsi="Cambria Math" w:cs="Arial"/>
          <w:b/>
          <w:bCs/>
          <w:sz w:val="20"/>
          <w:szCs w:val="20"/>
        </w:rPr>
        <w:t xml:space="preserve">Oferty należy składać do dnia </w:t>
      </w:r>
      <w:r w:rsidR="00600A2E" w:rsidRPr="00A34711">
        <w:rPr>
          <w:rFonts w:ascii="Cambria Math" w:hAnsi="Cambria Math" w:cs="Arial"/>
          <w:b/>
          <w:bCs/>
          <w:sz w:val="20"/>
          <w:szCs w:val="20"/>
        </w:rPr>
        <w:t>18</w:t>
      </w:r>
      <w:r w:rsidR="006612F6" w:rsidRPr="00A34711">
        <w:rPr>
          <w:rFonts w:ascii="Cambria Math" w:hAnsi="Cambria Math" w:cs="Arial"/>
          <w:b/>
          <w:bCs/>
          <w:sz w:val="20"/>
          <w:szCs w:val="20"/>
        </w:rPr>
        <w:t>.06</w:t>
      </w:r>
      <w:r w:rsidR="00E039AE" w:rsidRPr="00A34711">
        <w:rPr>
          <w:rFonts w:ascii="Cambria Math" w:hAnsi="Cambria Math" w:cs="Arial"/>
          <w:b/>
          <w:bCs/>
          <w:sz w:val="20"/>
          <w:szCs w:val="20"/>
        </w:rPr>
        <w:t>.2024</w:t>
      </w:r>
      <w:r w:rsidRPr="00A34711">
        <w:rPr>
          <w:rFonts w:ascii="Cambria Math" w:hAnsi="Cambria Math" w:cs="Arial"/>
          <w:b/>
          <w:bCs/>
          <w:sz w:val="20"/>
          <w:szCs w:val="20"/>
        </w:rPr>
        <w:t xml:space="preserve"> r. do godz. 11:00</w:t>
      </w:r>
      <w:r w:rsidRPr="00490F59">
        <w:rPr>
          <w:rFonts w:ascii="Cambria Math" w:hAnsi="Cambria Math" w:cs="Arial"/>
          <w:sz w:val="20"/>
          <w:szCs w:val="20"/>
        </w:rPr>
        <w:t xml:space="preserve"> na adres Urząd </w:t>
      </w:r>
      <w:r w:rsidR="00E039AE" w:rsidRPr="00490F59">
        <w:rPr>
          <w:rFonts w:ascii="Cambria Math" w:hAnsi="Cambria Math" w:cs="Arial"/>
          <w:sz w:val="20"/>
          <w:szCs w:val="20"/>
        </w:rPr>
        <w:t xml:space="preserve">Miasta i </w:t>
      </w:r>
      <w:r w:rsidRPr="00490F59">
        <w:rPr>
          <w:rFonts w:ascii="Cambria Math" w:hAnsi="Cambria Math" w:cs="Arial"/>
          <w:sz w:val="20"/>
          <w:szCs w:val="20"/>
        </w:rPr>
        <w:t>Gminy Kiernozi</w:t>
      </w:r>
      <w:r w:rsidR="00E039AE" w:rsidRPr="00490F59">
        <w:rPr>
          <w:rFonts w:ascii="Cambria Math" w:hAnsi="Cambria Math" w:cs="Arial"/>
          <w:sz w:val="20"/>
          <w:szCs w:val="20"/>
        </w:rPr>
        <w:t>a</w:t>
      </w:r>
      <w:r w:rsidRPr="00490F59">
        <w:rPr>
          <w:rFonts w:ascii="Cambria Math" w:hAnsi="Cambria Math" w:cs="Arial"/>
          <w:sz w:val="20"/>
          <w:szCs w:val="20"/>
        </w:rPr>
        <w:t>, ul. Sobocka 1A, 99-412 Kiernozia lub na adres e-mail: j.traczyk@kiernozia.gmina.pl</w:t>
      </w:r>
    </w:p>
    <w:p w14:paraId="2C8556EC" w14:textId="77777777"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2.</w:t>
      </w:r>
      <w:r w:rsidRPr="00490F59">
        <w:rPr>
          <w:rFonts w:ascii="Cambria Math" w:hAnsi="Cambria Math" w:cs="Arial"/>
          <w:sz w:val="20"/>
          <w:szCs w:val="20"/>
        </w:rPr>
        <w:tab/>
        <w:t>Oferty złożone po terminie zostaną zwrócone Wykonawcom bez otwierania.</w:t>
      </w:r>
    </w:p>
    <w:p w14:paraId="12646218" w14:textId="32D4C053" w:rsidR="00EC6B83" w:rsidRPr="00490F59" w:rsidRDefault="00EC6B83" w:rsidP="00395CCB">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3.</w:t>
      </w:r>
      <w:r w:rsidRPr="00490F59">
        <w:rPr>
          <w:rFonts w:ascii="Cambria Math" w:hAnsi="Cambria Math" w:cs="Arial"/>
          <w:sz w:val="20"/>
          <w:szCs w:val="20"/>
        </w:rPr>
        <w:tab/>
        <w:t xml:space="preserve">Koperta zawierająca ofertę powinna być opatrzona nazwą i dokładnym adresem oferenta oraz zapisem: </w:t>
      </w:r>
      <w:r w:rsidRPr="00490F59">
        <w:rPr>
          <w:rFonts w:ascii="Cambria Math" w:hAnsi="Cambria Math" w:cs="Arial"/>
          <w:b/>
          <w:bCs/>
          <w:sz w:val="20"/>
          <w:szCs w:val="20"/>
        </w:rPr>
        <w:t>„</w:t>
      </w:r>
      <w:r w:rsidR="00E039AE" w:rsidRPr="00490F59">
        <w:rPr>
          <w:rFonts w:ascii="Cambria Math" w:hAnsi="Cambria Math" w:cs="Arial"/>
          <w:b/>
          <w:bCs/>
          <w:sz w:val="20"/>
          <w:szCs w:val="20"/>
        </w:rPr>
        <w:t>Z.P.271.1.</w:t>
      </w:r>
      <w:r w:rsidR="00600A2E">
        <w:rPr>
          <w:rFonts w:ascii="Cambria Math" w:hAnsi="Cambria Math" w:cs="Arial"/>
          <w:b/>
          <w:bCs/>
          <w:sz w:val="20"/>
          <w:szCs w:val="20"/>
        </w:rPr>
        <w:t>8</w:t>
      </w:r>
      <w:r w:rsidR="00E039AE" w:rsidRPr="00490F59">
        <w:rPr>
          <w:rFonts w:ascii="Cambria Math" w:hAnsi="Cambria Math" w:cs="Arial"/>
          <w:b/>
          <w:bCs/>
          <w:sz w:val="20"/>
          <w:szCs w:val="20"/>
        </w:rPr>
        <w:t xml:space="preserve">.2024 </w:t>
      </w:r>
      <w:r w:rsidR="006612F6" w:rsidRPr="00490F59">
        <w:rPr>
          <w:rFonts w:ascii="Cambria Math" w:hAnsi="Cambria Math" w:cs="Arial"/>
          <w:b/>
          <w:bCs/>
          <w:sz w:val="20"/>
          <w:szCs w:val="20"/>
        </w:rPr>
        <w:t>–</w:t>
      </w:r>
      <w:r w:rsidR="00E039AE" w:rsidRPr="00490F59">
        <w:rPr>
          <w:rFonts w:ascii="Cambria Math" w:hAnsi="Cambria Math" w:cs="Arial"/>
          <w:b/>
          <w:bCs/>
          <w:sz w:val="20"/>
          <w:szCs w:val="20"/>
        </w:rPr>
        <w:t xml:space="preserve"> </w:t>
      </w:r>
      <w:r w:rsidR="00600A2E">
        <w:rPr>
          <w:rFonts w:ascii="Cambria Math" w:hAnsi="Cambria Math" w:cs="Arial"/>
          <w:b/>
          <w:bCs/>
          <w:sz w:val="20"/>
          <w:szCs w:val="20"/>
        </w:rPr>
        <w:t>Renowacja zbiornika</w:t>
      </w:r>
      <w:r w:rsidR="00E039AE" w:rsidRPr="00490F59">
        <w:rPr>
          <w:rFonts w:ascii="Cambria Math" w:hAnsi="Cambria Math" w:cs="Arial"/>
          <w:b/>
          <w:bCs/>
          <w:sz w:val="20"/>
          <w:szCs w:val="20"/>
        </w:rPr>
        <w:t xml:space="preserve"> - oferta</w:t>
      </w:r>
      <w:r w:rsidRPr="00490F59">
        <w:rPr>
          <w:rFonts w:ascii="Cambria Math" w:hAnsi="Cambria Math" w:cs="Arial"/>
          <w:b/>
          <w:bCs/>
          <w:sz w:val="20"/>
          <w:szCs w:val="20"/>
        </w:rPr>
        <w:t>”.</w:t>
      </w:r>
      <w:r w:rsidRPr="00490F59">
        <w:rPr>
          <w:rFonts w:ascii="Cambria Math" w:hAnsi="Cambria Math" w:cs="Arial"/>
          <w:sz w:val="20"/>
          <w:szCs w:val="20"/>
        </w:rPr>
        <w:t xml:space="preserve"> W przypadku wysłania oferty elektronicznie</w:t>
      </w:r>
      <w:r w:rsidR="00E039AE" w:rsidRPr="00490F59">
        <w:rPr>
          <w:rFonts w:ascii="Cambria Math" w:hAnsi="Cambria Math" w:cs="Arial"/>
          <w:sz w:val="20"/>
          <w:szCs w:val="20"/>
        </w:rPr>
        <w:t xml:space="preserve"> na adres: </w:t>
      </w:r>
      <w:r w:rsidR="00E039AE" w:rsidRPr="00490F59">
        <w:rPr>
          <w:rFonts w:ascii="Cambria Math" w:hAnsi="Cambria Math" w:cs="Arial"/>
          <w:b/>
          <w:bCs/>
          <w:sz w:val="20"/>
          <w:szCs w:val="20"/>
        </w:rPr>
        <w:t>j.traczyk@kiernozia.gmina.pl</w:t>
      </w:r>
      <w:r w:rsidRPr="00490F59">
        <w:rPr>
          <w:rFonts w:ascii="Cambria Math" w:hAnsi="Cambria Math" w:cs="Arial"/>
          <w:sz w:val="20"/>
          <w:szCs w:val="20"/>
        </w:rPr>
        <w:t xml:space="preserve"> w tytule należy wpisać „</w:t>
      </w:r>
      <w:r w:rsidR="00600A2E" w:rsidRPr="00490F59">
        <w:rPr>
          <w:rFonts w:ascii="Cambria Math" w:hAnsi="Cambria Math" w:cs="Arial"/>
          <w:b/>
          <w:bCs/>
          <w:sz w:val="20"/>
          <w:szCs w:val="20"/>
        </w:rPr>
        <w:t>Z.P.271.1.</w:t>
      </w:r>
      <w:r w:rsidR="00600A2E">
        <w:rPr>
          <w:rFonts w:ascii="Cambria Math" w:hAnsi="Cambria Math" w:cs="Arial"/>
          <w:b/>
          <w:bCs/>
          <w:sz w:val="20"/>
          <w:szCs w:val="20"/>
        </w:rPr>
        <w:t>8</w:t>
      </w:r>
      <w:r w:rsidR="00600A2E" w:rsidRPr="00490F59">
        <w:rPr>
          <w:rFonts w:ascii="Cambria Math" w:hAnsi="Cambria Math" w:cs="Arial"/>
          <w:b/>
          <w:bCs/>
          <w:sz w:val="20"/>
          <w:szCs w:val="20"/>
        </w:rPr>
        <w:t xml:space="preserve">.2024 – </w:t>
      </w:r>
      <w:r w:rsidR="00600A2E">
        <w:rPr>
          <w:rFonts w:ascii="Cambria Math" w:hAnsi="Cambria Math" w:cs="Arial"/>
          <w:b/>
          <w:bCs/>
          <w:sz w:val="20"/>
          <w:szCs w:val="20"/>
        </w:rPr>
        <w:t>Renowacja zbiornika</w:t>
      </w:r>
      <w:r w:rsidR="00600A2E" w:rsidRPr="00490F59">
        <w:rPr>
          <w:rFonts w:ascii="Cambria Math" w:hAnsi="Cambria Math" w:cs="Arial"/>
          <w:b/>
          <w:bCs/>
          <w:sz w:val="20"/>
          <w:szCs w:val="20"/>
        </w:rPr>
        <w:t xml:space="preserve"> - oferta</w:t>
      </w:r>
      <w:r w:rsidRPr="00490F59">
        <w:rPr>
          <w:rFonts w:ascii="Cambria Math" w:hAnsi="Cambria Math" w:cs="Arial"/>
          <w:b/>
          <w:bCs/>
          <w:sz w:val="20"/>
          <w:szCs w:val="20"/>
        </w:rPr>
        <w:t>”.</w:t>
      </w:r>
    </w:p>
    <w:p w14:paraId="149DB40E" w14:textId="0DD3108F" w:rsidR="00EC6B83" w:rsidRPr="00A34711" w:rsidRDefault="00EC6B83" w:rsidP="00A34711">
      <w:pPr>
        <w:spacing w:after="0" w:line="360" w:lineRule="auto"/>
        <w:ind w:left="284" w:hanging="284"/>
        <w:jc w:val="both"/>
        <w:rPr>
          <w:rFonts w:ascii="Cambria Math" w:hAnsi="Cambria Math" w:cs="Arial"/>
          <w:sz w:val="20"/>
          <w:szCs w:val="20"/>
        </w:rPr>
      </w:pPr>
      <w:r w:rsidRPr="00490F59">
        <w:rPr>
          <w:rFonts w:ascii="Cambria Math" w:hAnsi="Cambria Math" w:cs="Arial"/>
          <w:sz w:val="20"/>
          <w:szCs w:val="20"/>
        </w:rPr>
        <w:t>4.</w:t>
      </w:r>
      <w:r w:rsidRPr="00490F59">
        <w:rPr>
          <w:rFonts w:ascii="Cambria Math" w:hAnsi="Cambria Math" w:cs="Arial"/>
          <w:sz w:val="20"/>
          <w:szCs w:val="20"/>
        </w:rPr>
        <w:tab/>
        <w:t xml:space="preserve">Miejsce i termin otwarcia ofert: </w:t>
      </w:r>
      <w:r w:rsidR="00600A2E">
        <w:rPr>
          <w:rFonts w:ascii="Cambria Math" w:hAnsi="Cambria Math" w:cs="Arial"/>
          <w:sz w:val="20"/>
          <w:szCs w:val="20"/>
        </w:rPr>
        <w:t>18</w:t>
      </w:r>
      <w:r w:rsidR="006612F6" w:rsidRPr="00490F59">
        <w:rPr>
          <w:rFonts w:ascii="Cambria Math" w:hAnsi="Cambria Math" w:cs="Arial"/>
          <w:sz w:val="20"/>
          <w:szCs w:val="20"/>
        </w:rPr>
        <w:t>.06</w:t>
      </w:r>
      <w:r w:rsidRPr="00490F59">
        <w:rPr>
          <w:rFonts w:ascii="Cambria Math" w:hAnsi="Cambria Math" w:cs="Arial"/>
          <w:sz w:val="20"/>
          <w:szCs w:val="20"/>
        </w:rPr>
        <w:t>.202</w:t>
      </w:r>
      <w:r w:rsidR="00E039AE" w:rsidRPr="00490F59">
        <w:rPr>
          <w:rFonts w:ascii="Cambria Math" w:hAnsi="Cambria Math" w:cs="Arial"/>
          <w:sz w:val="20"/>
          <w:szCs w:val="20"/>
        </w:rPr>
        <w:t>4</w:t>
      </w:r>
      <w:r w:rsidRPr="00490F59">
        <w:rPr>
          <w:rFonts w:ascii="Cambria Math" w:hAnsi="Cambria Math" w:cs="Arial"/>
          <w:sz w:val="20"/>
          <w:szCs w:val="20"/>
        </w:rPr>
        <w:t xml:space="preserve"> r. o godz. 11:</w:t>
      </w:r>
      <w:r w:rsidR="006612F6" w:rsidRPr="00490F59">
        <w:rPr>
          <w:rFonts w:ascii="Cambria Math" w:hAnsi="Cambria Math" w:cs="Arial"/>
          <w:sz w:val="20"/>
          <w:szCs w:val="20"/>
        </w:rPr>
        <w:t>30</w:t>
      </w:r>
      <w:r w:rsidRPr="00490F59">
        <w:rPr>
          <w:rFonts w:ascii="Cambria Math" w:hAnsi="Cambria Math" w:cs="Arial"/>
          <w:sz w:val="20"/>
          <w:szCs w:val="20"/>
        </w:rPr>
        <w:t xml:space="preserve">, </w:t>
      </w:r>
      <w:r w:rsidR="00E039AE" w:rsidRPr="00490F59">
        <w:rPr>
          <w:rFonts w:ascii="Cambria Math" w:hAnsi="Cambria Math" w:cs="Arial"/>
          <w:sz w:val="20"/>
          <w:szCs w:val="20"/>
        </w:rPr>
        <w:t>Urząd Miasta i Gminy Kiernozia</w:t>
      </w:r>
      <w:r w:rsidRPr="00490F59">
        <w:rPr>
          <w:rFonts w:ascii="Cambria Math" w:hAnsi="Cambria Math" w:cs="Arial"/>
          <w:sz w:val="20"/>
          <w:szCs w:val="20"/>
        </w:rPr>
        <w:t xml:space="preserve">, ul. Sobocka 1A, 99-412 Kiernozia, pokój nr </w:t>
      </w:r>
      <w:r w:rsidR="006612F6" w:rsidRPr="00490F59">
        <w:rPr>
          <w:rFonts w:ascii="Cambria Math" w:hAnsi="Cambria Math" w:cs="Arial"/>
          <w:sz w:val="20"/>
          <w:szCs w:val="20"/>
        </w:rPr>
        <w:t>1</w:t>
      </w:r>
      <w:r w:rsidRPr="00490F59">
        <w:rPr>
          <w:rFonts w:ascii="Cambria Math" w:hAnsi="Cambria Math" w:cs="Arial"/>
          <w:sz w:val="20"/>
          <w:szCs w:val="20"/>
        </w:rPr>
        <w:t>.</w:t>
      </w:r>
      <w:bookmarkEnd w:id="9"/>
    </w:p>
    <w:p w14:paraId="1E100120" w14:textId="7FFC4CD5"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 xml:space="preserve">Opis sposobu obliczania ceny </w:t>
      </w:r>
    </w:p>
    <w:p w14:paraId="7358F05E" w14:textId="77777777" w:rsidR="00220ACE" w:rsidRPr="00395CCB" w:rsidRDefault="00EC6B83"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Arial"/>
          <w:sz w:val="20"/>
          <w:szCs w:val="20"/>
        </w:rPr>
        <w:t xml:space="preserve">    </w:t>
      </w:r>
      <w:r w:rsidR="00220ACE" w:rsidRPr="00395CCB">
        <w:rPr>
          <w:rFonts w:ascii="Cambria Math" w:hAnsi="Cambria Math" w:cs="Calibri"/>
          <w:sz w:val="20"/>
          <w:szCs w:val="20"/>
        </w:rPr>
        <w:t xml:space="preserve">Wykonawca określa cenę realizacji zamówienia </w:t>
      </w:r>
      <w:r w:rsidR="00220ACE" w:rsidRPr="00300264">
        <w:rPr>
          <w:rFonts w:ascii="Cambria Math" w:hAnsi="Cambria Math" w:cs="Calibri"/>
          <w:sz w:val="20"/>
          <w:szCs w:val="20"/>
        </w:rPr>
        <w:t xml:space="preserve">poprzez wskazanie w Formularzu Ofertowym Wykonawcy </w:t>
      </w:r>
      <w:r w:rsidR="00220ACE" w:rsidRPr="00300264">
        <w:rPr>
          <w:rFonts w:ascii="Cambria Math" w:hAnsi="Cambria Math" w:cs="Calibri"/>
          <w:color w:val="000000"/>
          <w:sz w:val="20"/>
          <w:szCs w:val="20"/>
        </w:rPr>
        <w:t>sporządzonym wg wzoru stanowiącego Załącznik nr 1 do Zapytania Ofertowego ceny</w:t>
      </w:r>
      <w:r w:rsidR="00220ACE" w:rsidRPr="00395CCB">
        <w:rPr>
          <w:rFonts w:ascii="Cambria Math" w:hAnsi="Cambria Math" w:cs="Calibri"/>
          <w:color w:val="000000"/>
          <w:sz w:val="20"/>
          <w:szCs w:val="20"/>
        </w:rPr>
        <w:t xml:space="preserve"> ofertowej brutto (w tym podatek VAT) za realizację przedmiotu zamówienia. </w:t>
      </w:r>
    </w:p>
    <w:p w14:paraId="360A3B90"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395CCB">
        <w:rPr>
          <w:rFonts w:ascii="Cambria Math" w:hAnsi="Cambria Math" w:cs="Calibri"/>
          <w:color w:val="000000"/>
          <w:sz w:val="20"/>
          <w:szCs w:val="20"/>
        </w:rPr>
        <w:t>Cena ofertowa brutto musi uwzględniać wszystkie koszty</w:t>
      </w:r>
      <w:r w:rsidRPr="00490F59">
        <w:rPr>
          <w:rFonts w:ascii="Cambria Math" w:hAnsi="Cambria Math" w:cs="Calibri"/>
          <w:color w:val="000000"/>
          <w:sz w:val="20"/>
          <w:szCs w:val="20"/>
        </w:rPr>
        <w:t xml:space="preserve"> związane z realizacją przedmiotu zamówienia zgodnie z opisem przedmiotu zamówienia zawartym w niniejszym Zapytaniu Ofertowym oraz wzorem umowy. </w:t>
      </w:r>
    </w:p>
    <w:p w14:paraId="419BCF11"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Arial"/>
          <w:color w:val="000000"/>
          <w:sz w:val="20"/>
          <w:szCs w:val="20"/>
        </w:rPr>
        <w:t>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w:t>
      </w:r>
    </w:p>
    <w:p w14:paraId="11638B28"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Ceny muszą być podane i wyliczone w zaokrągleniu do dwóch miejsc po przecinku (zasada zaokrąglenia – poniżej 5 należy końcówkę pominąć, powyżej i równe 5 należy zaokrąglić w górę). </w:t>
      </w:r>
    </w:p>
    <w:p w14:paraId="32DE380D"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Cena oferty winna być wyrażona w złotych polskich (PLN). </w:t>
      </w:r>
    </w:p>
    <w:p w14:paraId="12191F3F" w14:textId="77777777" w:rsidR="00220ACE" w:rsidRPr="00490F59" w:rsidRDefault="00220ACE" w:rsidP="00220ACE">
      <w:pPr>
        <w:numPr>
          <w:ilvl w:val="0"/>
          <w:numId w:val="38"/>
        </w:numPr>
        <w:spacing w:line="360" w:lineRule="auto"/>
        <w:ind w:left="357" w:hanging="357"/>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Cena za wykonanie zamówienia jest ceną ryczałtową. Ofertowa cena powinna obejmować wynagrodzenie za wszystkie obowiązki przyszłego Wykonawcy, niezbędne do zrealizowania zamówienia. </w:t>
      </w:r>
      <w:r w:rsidRPr="00490F59">
        <w:rPr>
          <w:rFonts w:ascii="Cambria Math" w:hAnsi="Cambria Math" w:cs="Calibri"/>
          <w:i/>
          <w:color w:val="000000"/>
          <w:sz w:val="20"/>
          <w:szCs w:val="20"/>
        </w:rPr>
        <w:t>Ustawa z dnia 23 kwietnia 1964 r. Kodeks Cywilny</w:t>
      </w:r>
      <w:r w:rsidRPr="00490F59">
        <w:rPr>
          <w:rFonts w:ascii="Cambria Math" w:hAnsi="Cambria Math" w:cs="Calibri"/>
          <w:color w:val="000000"/>
          <w:sz w:val="20"/>
          <w:szCs w:val="20"/>
        </w:rPr>
        <w:t xml:space="preserve"> </w:t>
      </w:r>
      <w:r w:rsidRPr="00490F59">
        <w:rPr>
          <w:rFonts w:ascii="Cambria Math" w:hAnsi="Cambria Math" w:cs="Calibri"/>
          <w:i/>
          <w:color w:val="000000"/>
          <w:sz w:val="20"/>
          <w:szCs w:val="20"/>
        </w:rPr>
        <w:t>(</w:t>
      </w:r>
      <w:proofErr w:type="spellStart"/>
      <w:r w:rsidRPr="00490F59">
        <w:rPr>
          <w:rFonts w:ascii="Cambria Math" w:eastAsia="Calibri" w:hAnsi="Cambria Math" w:cs="Calibri"/>
          <w:i/>
          <w:color w:val="000000"/>
          <w:sz w:val="20"/>
          <w:szCs w:val="20"/>
          <w:lang w:eastAsia="ar-SA"/>
        </w:rPr>
        <w:t>t.j</w:t>
      </w:r>
      <w:proofErr w:type="spellEnd"/>
      <w:r w:rsidRPr="00490F59">
        <w:rPr>
          <w:rFonts w:ascii="Cambria Math" w:eastAsia="Calibri" w:hAnsi="Cambria Math" w:cs="Calibri"/>
          <w:i/>
          <w:color w:val="000000"/>
          <w:sz w:val="20"/>
          <w:szCs w:val="20"/>
          <w:lang w:eastAsia="ar-SA"/>
        </w:rPr>
        <w:t>.: Dz. U. z 2022 r. poz. 1360 ze zm.</w:t>
      </w:r>
      <w:r w:rsidRPr="00490F59">
        <w:rPr>
          <w:rFonts w:ascii="Cambria Math" w:hAnsi="Cambria Math" w:cs="Calibri"/>
          <w:i/>
          <w:color w:val="000000"/>
          <w:sz w:val="20"/>
          <w:szCs w:val="20"/>
        </w:rPr>
        <w:t xml:space="preserve">) </w:t>
      </w:r>
      <w:r w:rsidRPr="00490F59">
        <w:rPr>
          <w:rFonts w:ascii="Cambria Math" w:hAnsi="Cambria Math" w:cs="Calibri"/>
          <w:color w:val="000000"/>
          <w:sz w:val="20"/>
          <w:szCs w:val="20"/>
        </w:rPr>
        <w:t xml:space="preserve">ten rodzaj wynagrodzenia określa w art. 632 następująco: </w:t>
      </w:r>
    </w:p>
    <w:p w14:paraId="68D0632A" w14:textId="77777777" w:rsidR="00220ACE" w:rsidRPr="00490F59" w:rsidRDefault="00220ACE" w:rsidP="00220ACE">
      <w:pPr>
        <w:numPr>
          <w:ilvl w:val="1"/>
          <w:numId w:val="39"/>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 1. Jeżeli strony umówiły się o wynagrodzenie ryczałtowe, przyjmujący zamówienie nie może żądać podwyższenia wynagrodzenia, chociażby w czasie zawarcia umowy nie można było przewidzieć rozmiaru lub kosztów prac,</w:t>
      </w:r>
    </w:p>
    <w:p w14:paraId="1D7933B4" w14:textId="77777777" w:rsidR="00220ACE" w:rsidRPr="00490F59" w:rsidRDefault="00220ACE" w:rsidP="00220ACE">
      <w:pPr>
        <w:numPr>
          <w:ilvl w:val="1"/>
          <w:numId w:val="39"/>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 xml:space="preserve">§ 2. Jeżeli jednak wskutek zmiany stosunków, której nie można było przewidzieć, wykonanie dzieła groziłoby przyjmującemu zamówienie rażącą stratą, sąd może podwyższyć ryczałt lub rozwiązać umowę. </w:t>
      </w:r>
    </w:p>
    <w:p w14:paraId="4DC13404" w14:textId="77777777" w:rsidR="00220ACE" w:rsidRPr="00490F59" w:rsidRDefault="00220ACE" w:rsidP="00220ACE">
      <w:pPr>
        <w:spacing w:line="360" w:lineRule="auto"/>
        <w:ind w:left="426"/>
        <w:contextualSpacing/>
        <w:jc w:val="both"/>
        <w:rPr>
          <w:rFonts w:ascii="Cambria Math" w:hAnsi="Cambria Math" w:cs="Calibri"/>
          <w:color w:val="000000"/>
          <w:sz w:val="20"/>
          <w:szCs w:val="20"/>
        </w:rPr>
      </w:pPr>
      <w:r w:rsidRPr="00490F59">
        <w:rPr>
          <w:rFonts w:ascii="Cambria Math" w:hAnsi="Cambria Math" w:cs="Calibri"/>
          <w:color w:val="000000"/>
          <w:sz w:val="20"/>
          <w:szCs w:val="20"/>
        </w:rPr>
        <w:t>W związku z powyższym cena oferty musi zawierać wszelkie koszty niezbędne do zrealizowania zamówienia.</w:t>
      </w:r>
    </w:p>
    <w:p w14:paraId="1E4B1CB6" w14:textId="7A65920E" w:rsidR="00600A2E" w:rsidRPr="00600A2E" w:rsidRDefault="00220ACE" w:rsidP="00600A2E">
      <w:pPr>
        <w:numPr>
          <w:ilvl w:val="0"/>
          <w:numId w:val="38"/>
        </w:numPr>
        <w:spacing w:line="360" w:lineRule="auto"/>
        <w:contextualSpacing/>
        <w:jc w:val="both"/>
        <w:rPr>
          <w:rFonts w:ascii="Cambria Math" w:hAnsi="Cambria Math" w:cs="Calibri"/>
          <w:color w:val="000000"/>
          <w:sz w:val="20"/>
          <w:szCs w:val="20"/>
        </w:rPr>
      </w:pPr>
      <w:r w:rsidRPr="00490F59">
        <w:rPr>
          <w:rFonts w:ascii="Cambria Math" w:hAnsi="Cambria Math" w:cs="Calibri"/>
          <w:color w:val="000000"/>
          <w:sz w:val="20"/>
          <w:szCs w:val="20"/>
        </w:rPr>
        <w:t>Cena nie ulega zmianie przez okres ważności oferty (związania).</w:t>
      </w:r>
    </w:p>
    <w:p w14:paraId="1A567335" w14:textId="6C9D6DD0" w:rsidR="00EC6B83" w:rsidRPr="00490F59" w:rsidRDefault="00EC6B83"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Opis kryterium, którymi zamawiający będzie się kierował przy wyborze oferty wraz z podaniem znaczenia tych kryteriów oraz sposobu obliczania ceny oferty</w:t>
      </w:r>
    </w:p>
    <w:p w14:paraId="5C028189" w14:textId="16B235B7" w:rsidR="00C94DBE" w:rsidRPr="00490F59" w:rsidRDefault="00EC6B83" w:rsidP="00E039AE">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Zamawiający dokona oceny ofert na podstawie </w:t>
      </w:r>
      <w:r w:rsidR="00E039AE" w:rsidRPr="00490F59">
        <w:rPr>
          <w:rFonts w:ascii="Cambria Math" w:eastAsia="Times New Roman" w:hAnsi="Cambria Math" w:cs="Times New Roman"/>
          <w:sz w:val="20"/>
          <w:szCs w:val="20"/>
          <w:lang w:eastAsia="pl-PL"/>
        </w:rPr>
        <w:t>ceny.</w:t>
      </w:r>
    </w:p>
    <w:p w14:paraId="18DB2C6E" w14:textId="256367D4" w:rsidR="002F3A0A" w:rsidRPr="00490F59" w:rsidRDefault="002F3A0A"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lastRenderedPageBreak/>
        <w:t>Wybór oferty najkorzystniejszej i informacje o formalnościach jakie powinny zostać dopełnione po wyborze oferty w celu zawarcia umowy w sprawie zamówienia publicznego.</w:t>
      </w:r>
    </w:p>
    <w:p w14:paraId="7A175CF4" w14:textId="77777777"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1.</w:t>
      </w:r>
      <w:r w:rsidRPr="00490F59">
        <w:rPr>
          <w:rFonts w:ascii="Cambria Math" w:eastAsia="Times New Roman" w:hAnsi="Cambria Math" w:cs="Times New Roman"/>
          <w:sz w:val="20"/>
          <w:szCs w:val="20"/>
          <w:lang w:eastAsia="pl-PL"/>
        </w:rPr>
        <w:tab/>
        <w:t>Zamawiający niezwłocznie po wyborze najkorzystniejszej oferty informuje osoby składające ofertę o rozstrzygnięciu zapytania ofertowego, ofercie uznanej za najkorzystniejszą.</w:t>
      </w:r>
    </w:p>
    <w:p w14:paraId="6D55ED2E" w14:textId="77777777"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2.</w:t>
      </w:r>
      <w:r w:rsidRPr="00490F59">
        <w:rPr>
          <w:rFonts w:ascii="Cambria Math" w:eastAsia="Times New Roman" w:hAnsi="Cambria Math" w:cs="Times New Roman"/>
          <w:sz w:val="20"/>
          <w:szCs w:val="20"/>
          <w:lang w:eastAsia="pl-PL"/>
        </w:rPr>
        <w:tab/>
        <w:t>Wykonawca, którego oferta została wybrana, zobowiązany jest do zawarcia umowy nie później niż przed upływem terminu związania z ofertą.</w:t>
      </w:r>
    </w:p>
    <w:p w14:paraId="1478F753" w14:textId="77777777"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3.</w:t>
      </w:r>
      <w:r w:rsidRPr="00490F59">
        <w:rPr>
          <w:rFonts w:ascii="Cambria Math" w:eastAsia="Times New Roman" w:hAnsi="Cambria Math" w:cs="Times New Roman"/>
          <w:sz w:val="20"/>
          <w:szCs w:val="20"/>
          <w:lang w:eastAsia="pl-PL"/>
        </w:rPr>
        <w:tab/>
        <w:t>Jeżeli Wykonawca, którego oferta została wybrana, uchyla się od zawarcia umowy w sprawie zamówienia publicznego, Zamawiający może wybrać ofertę najkorzystniejszą spośród pozostałych ofert.</w:t>
      </w:r>
    </w:p>
    <w:p w14:paraId="40F2D770" w14:textId="4068C179" w:rsidR="00C94DBE" w:rsidRPr="00490F59" w:rsidRDefault="002F3A0A" w:rsidP="00A34711">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4.</w:t>
      </w:r>
      <w:r w:rsidRPr="00490F59">
        <w:rPr>
          <w:rFonts w:ascii="Cambria Math" w:eastAsia="Times New Roman" w:hAnsi="Cambria Math" w:cs="Times New Roman"/>
          <w:sz w:val="20"/>
          <w:szCs w:val="20"/>
          <w:lang w:eastAsia="pl-PL"/>
        </w:rPr>
        <w:tab/>
        <w:t>W sprawach nieunormowanych niniejszą specyfikacją mają zastosowanie przepisy Kodeksu Cywilnego.</w:t>
      </w:r>
    </w:p>
    <w:p w14:paraId="082B3544" w14:textId="34070310" w:rsidR="002F3A0A" w:rsidRPr="00490F59" w:rsidRDefault="002F3A0A"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 xml:space="preserve">Istotne postanowienia umowy w sprawie zamówienia publicznego </w:t>
      </w:r>
    </w:p>
    <w:p w14:paraId="1A71964C" w14:textId="5596946F" w:rsidR="002F3A0A" w:rsidRPr="00490F59" w:rsidRDefault="002F3A0A" w:rsidP="00395CCB">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1.</w:t>
      </w:r>
      <w:r w:rsidRPr="00490F59">
        <w:rPr>
          <w:rFonts w:ascii="Cambria Math" w:eastAsia="Times New Roman" w:hAnsi="Cambria Math" w:cs="Times New Roman"/>
          <w:sz w:val="20"/>
          <w:szCs w:val="20"/>
          <w:lang w:eastAsia="pl-PL"/>
        </w:rPr>
        <w:tab/>
        <w:t xml:space="preserve">Istotne postanowienia umowy zawarte zostały w Załączniku </w:t>
      </w:r>
      <w:r w:rsidR="00A34711">
        <w:rPr>
          <w:rFonts w:ascii="Cambria Math" w:eastAsia="Times New Roman" w:hAnsi="Cambria Math" w:cs="Times New Roman"/>
          <w:sz w:val="20"/>
          <w:szCs w:val="20"/>
          <w:lang w:eastAsia="pl-PL"/>
        </w:rPr>
        <w:t>N</w:t>
      </w:r>
      <w:r w:rsidRPr="00490F59">
        <w:rPr>
          <w:rFonts w:ascii="Cambria Math" w:eastAsia="Times New Roman" w:hAnsi="Cambria Math" w:cs="Times New Roman"/>
          <w:sz w:val="20"/>
          <w:szCs w:val="20"/>
          <w:lang w:eastAsia="pl-PL"/>
        </w:rPr>
        <w:t xml:space="preserve">r </w:t>
      </w:r>
      <w:r w:rsidR="00A34711">
        <w:rPr>
          <w:rFonts w:ascii="Cambria Math" w:eastAsia="Times New Roman" w:hAnsi="Cambria Math" w:cs="Times New Roman"/>
          <w:sz w:val="20"/>
          <w:szCs w:val="20"/>
          <w:lang w:eastAsia="pl-PL"/>
        </w:rPr>
        <w:t>3</w:t>
      </w:r>
      <w:r w:rsidRPr="00490F59">
        <w:rPr>
          <w:rFonts w:ascii="Cambria Math" w:eastAsia="Times New Roman" w:hAnsi="Cambria Math" w:cs="Times New Roman"/>
          <w:sz w:val="20"/>
          <w:szCs w:val="20"/>
          <w:lang w:eastAsia="pl-PL"/>
        </w:rPr>
        <w:t xml:space="preserve"> do Zapytania Ofertowego</w:t>
      </w:r>
    </w:p>
    <w:p w14:paraId="15245545" w14:textId="1023971C" w:rsidR="00220ACE" w:rsidRPr="00490F59" w:rsidRDefault="002F3A0A" w:rsidP="00A34711">
      <w:pPr>
        <w:spacing w:after="0" w:line="360" w:lineRule="auto"/>
        <w:ind w:left="284" w:hanging="284"/>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2.</w:t>
      </w:r>
      <w:r w:rsidRPr="00490F59">
        <w:rPr>
          <w:rFonts w:ascii="Cambria Math" w:eastAsia="Times New Roman" w:hAnsi="Cambria Math" w:cs="Times New Roman"/>
          <w:sz w:val="20"/>
          <w:szCs w:val="20"/>
          <w:lang w:eastAsia="pl-PL"/>
        </w:rPr>
        <w:tab/>
        <w:t>Zmiana umowy może nastąpić wyłącznie w formie pisemnego aneksu pod rygorem nieważności.</w:t>
      </w:r>
    </w:p>
    <w:p w14:paraId="7D361E26" w14:textId="07885044" w:rsidR="00220ACE" w:rsidRPr="00395CCB" w:rsidRDefault="00220ACE" w:rsidP="00395CCB">
      <w:pPr>
        <w:keepNext/>
        <w:numPr>
          <w:ilvl w:val="0"/>
          <w:numId w:val="1"/>
        </w:numPr>
        <w:shd w:val="clear" w:color="auto" w:fill="E6E6E6"/>
        <w:tabs>
          <w:tab w:val="left" w:pos="1560"/>
        </w:tabs>
        <w:suppressAutoHyphens/>
        <w:ind w:left="1560" w:hanging="1560"/>
        <w:jc w:val="both"/>
        <w:outlineLvl w:val="0"/>
        <w:rPr>
          <w:rFonts w:ascii="Cambria Math" w:hAnsi="Cambria Math" w:cs="Calibri"/>
          <w:b/>
          <w:bCs/>
          <w:color w:val="000000"/>
          <w:sz w:val="20"/>
          <w:szCs w:val="20"/>
        </w:rPr>
      </w:pPr>
      <w:r w:rsidRPr="00490F59">
        <w:rPr>
          <w:rFonts w:ascii="Cambria Math" w:hAnsi="Cambria Math" w:cs="Calibri"/>
          <w:b/>
          <w:bCs/>
          <w:color w:val="000000"/>
          <w:sz w:val="20"/>
          <w:szCs w:val="20"/>
        </w:rPr>
        <w:t>Unieważnienie postępowania</w:t>
      </w:r>
    </w:p>
    <w:p w14:paraId="202F8DF8" w14:textId="77777777" w:rsidR="00220ACE" w:rsidRPr="00490F59" w:rsidRDefault="00220ACE" w:rsidP="00220ACE">
      <w:pPr>
        <w:pStyle w:val="Default"/>
        <w:widowControl w:val="0"/>
        <w:numPr>
          <w:ilvl w:val="0"/>
          <w:numId w:val="41"/>
        </w:numPr>
        <w:spacing w:line="360" w:lineRule="auto"/>
        <w:contextualSpacing/>
        <w:jc w:val="both"/>
        <w:rPr>
          <w:rFonts w:ascii="Cambria Math" w:hAnsi="Cambria Math" w:cs="Calibri"/>
          <w:sz w:val="20"/>
          <w:szCs w:val="20"/>
        </w:rPr>
      </w:pPr>
      <w:r w:rsidRPr="00490F59">
        <w:rPr>
          <w:rFonts w:ascii="Cambria Math" w:hAnsi="Cambria Math" w:cs="Tahoma"/>
          <w:sz w:val="20"/>
          <w:szCs w:val="20"/>
          <w:lang w:eastAsia="ar-SA"/>
        </w:rPr>
        <w:t>Zamawiający unieważnia postępowanie o udzielenie zamówienia publicznego, w szczególności jeżeli:</w:t>
      </w:r>
    </w:p>
    <w:p w14:paraId="5B6627CD"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s="Tahoma"/>
          <w:color w:val="000000"/>
          <w:sz w:val="20"/>
          <w:szCs w:val="20"/>
          <w:lang w:eastAsia="ar-SA"/>
        </w:rPr>
        <w:t>nie złożono żadnej oferty nie podlegającej odrzuceniu;</w:t>
      </w:r>
    </w:p>
    <w:p w14:paraId="7911D2F6"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olor w:val="000000"/>
          <w:sz w:val="20"/>
          <w:szCs w:val="20"/>
        </w:rPr>
        <w:t>c</w:t>
      </w:r>
      <w:r w:rsidRPr="00490F59">
        <w:rPr>
          <w:rFonts w:ascii="Cambria Math" w:hAnsi="Cambria Math" w:cs="Arial"/>
          <w:color w:val="000000"/>
          <w:sz w:val="20"/>
          <w:szCs w:val="20"/>
        </w:rPr>
        <w:t>ena najkorzystniejszej oferty lub oferta z najniższą ceną przewyższa kwotę, którą Zamawiający zamierza przeznaczyć na sfinansowanie zamówienia, chyba że Zamawiający może zwiększyć tę kwotę do ceny najkorzystniejszej oferty,</w:t>
      </w:r>
    </w:p>
    <w:p w14:paraId="3BD7325C" w14:textId="77777777" w:rsidR="00220ACE" w:rsidRPr="00490F59"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s="Tahoma"/>
          <w:color w:val="000000"/>
          <w:sz w:val="20"/>
          <w:szCs w:val="20"/>
          <w:lang w:eastAsia="ar-SA"/>
        </w:rPr>
        <w:t>wystąpiły okoliczności powodujące, że prowadzenie Zapytania Ofertowego lub jego rozstrzygnięcie zakończone wyborem oferty nie leży w interesie Zamawiającego;</w:t>
      </w:r>
    </w:p>
    <w:p w14:paraId="2C2E3A82" w14:textId="77777777" w:rsidR="00600A2E" w:rsidRPr="00600A2E" w:rsidRDefault="00220ACE" w:rsidP="00220ACE">
      <w:pPr>
        <w:numPr>
          <w:ilvl w:val="1"/>
          <w:numId w:val="40"/>
        </w:numPr>
        <w:spacing w:line="360" w:lineRule="auto"/>
        <w:ind w:hanging="357"/>
        <w:contextualSpacing/>
        <w:jc w:val="both"/>
        <w:rPr>
          <w:rFonts w:ascii="Cambria Math" w:hAnsi="Cambria Math" w:cs="Calibri"/>
          <w:color w:val="000000"/>
          <w:sz w:val="20"/>
          <w:szCs w:val="20"/>
          <w:lang w:eastAsia="ar-SA"/>
        </w:rPr>
      </w:pPr>
      <w:r w:rsidRPr="00490F59">
        <w:rPr>
          <w:rFonts w:ascii="Cambria Math" w:hAnsi="Cambria Math" w:cs="Tahoma"/>
          <w:color w:val="000000"/>
          <w:sz w:val="20"/>
          <w:szCs w:val="20"/>
          <w:lang w:eastAsia="ar-SA"/>
        </w:rPr>
        <w:t>p</w:t>
      </w:r>
      <w:r w:rsidRPr="00490F59">
        <w:rPr>
          <w:rFonts w:ascii="Cambria Math" w:hAnsi="Cambria Math" w:cs="Arial"/>
          <w:color w:val="000000"/>
          <w:sz w:val="20"/>
          <w:szCs w:val="20"/>
          <w:lang w:eastAsia="ar-SA"/>
        </w:rPr>
        <w:t>ostępowanie obarczone jest niemożliwą do usunięcia wadą uniemożliwiającą zawarcie ważnej</w:t>
      </w:r>
    </w:p>
    <w:p w14:paraId="49B3CB2A" w14:textId="33324FDA" w:rsidR="00220ACE" w:rsidRPr="00490F59" w:rsidRDefault="00220ACE" w:rsidP="00600A2E">
      <w:pPr>
        <w:spacing w:line="360" w:lineRule="auto"/>
        <w:ind w:left="786"/>
        <w:contextualSpacing/>
        <w:jc w:val="both"/>
        <w:rPr>
          <w:rFonts w:ascii="Cambria Math" w:hAnsi="Cambria Math" w:cs="Calibri"/>
          <w:color w:val="000000"/>
          <w:sz w:val="20"/>
          <w:szCs w:val="20"/>
          <w:lang w:eastAsia="ar-SA"/>
        </w:rPr>
      </w:pPr>
      <w:r w:rsidRPr="00490F59">
        <w:rPr>
          <w:rFonts w:ascii="Cambria Math" w:hAnsi="Cambria Math" w:cs="Arial"/>
          <w:color w:val="000000"/>
          <w:sz w:val="20"/>
          <w:szCs w:val="20"/>
          <w:lang w:eastAsia="ar-SA"/>
        </w:rPr>
        <w:t>umowy w sprawie zamówienia publicznego</w:t>
      </w:r>
      <w:r w:rsidRPr="00490F59">
        <w:rPr>
          <w:rFonts w:ascii="Cambria Math" w:hAnsi="Cambria Math" w:cs="Tahoma"/>
          <w:color w:val="000000"/>
          <w:sz w:val="20"/>
          <w:szCs w:val="20"/>
          <w:lang w:eastAsia="ar-SA"/>
        </w:rPr>
        <w:t>;</w:t>
      </w:r>
    </w:p>
    <w:p w14:paraId="1185D8A3" w14:textId="77777777" w:rsidR="00220ACE" w:rsidRPr="00490F59" w:rsidRDefault="00220ACE" w:rsidP="00220ACE">
      <w:pPr>
        <w:pStyle w:val="Default"/>
        <w:widowControl w:val="0"/>
        <w:numPr>
          <w:ilvl w:val="0"/>
          <w:numId w:val="41"/>
        </w:numPr>
        <w:spacing w:line="360" w:lineRule="auto"/>
        <w:contextualSpacing/>
        <w:jc w:val="both"/>
        <w:rPr>
          <w:rFonts w:ascii="Cambria Math" w:hAnsi="Cambria Math" w:cs="Calibri"/>
          <w:sz w:val="20"/>
          <w:szCs w:val="20"/>
          <w:lang w:eastAsia="ar-SA"/>
        </w:rPr>
      </w:pPr>
      <w:r w:rsidRPr="00490F59">
        <w:rPr>
          <w:rFonts w:ascii="Cambria Math" w:hAnsi="Cambria Math" w:cs="Calibri"/>
          <w:sz w:val="20"/>
          <w:szCs w:val="20"/>
        </w:rPr>
        <w:t xml:space="preserve">Zamawiający zastrzega sobie uprawnienie do zamknięcia postępowania bez dokonywania wyboru oferty. </w:t>
      </w:r>
    </w:p>
    <w:p w14:paraId="611479A1" w14:textId="1093C61A" w:rsidR="002F3A0A" w:rsidRPr="00A34711" w:rsidRDefault="00220ACE" w:rsidP="002F3A0A">
      <w:pPr>
        <w:pStyle w:val="Default"/>
        <w:widowControl w:val="0"/>
        <w:numPr>
          <w:ilvl w:val="0"/>
          <w:numId w:val="41"/>
        </w:numPr>
        <w:spacing w:line="360" w:lineRule="auto"/>
        <w:contextualSpacing/>
        <w:jc w:val="both"/>
        <w:rPr>
          <w:rFonts w:ascii="Cambria Math" w:hAnsi="Cambria Math" w:cs="Calibri"/>
          <w:sz w:val="20"/>
          <w:szCs w:val="20"/>
          <w:lang w:eastAsia="ar-SA"/>
        </w:rPr>
      </w:pPr>
      <w:r w:rsidRPr="00490F59">
        <w:rPr>
          <w:rFonts w:ascii="Cambria Math" w:hAnsi="Cambria Math" w:cs="Tahoma"/>
          <w:sz w:val="20"/>
          <w:szCs w:val="20"/>
          <w:lang w:eastAsia="ar-SA"/>
        </w:rPr>
        <w:t xml:space="preserve">W przypadku unieważnienia postępowania o udzielenie zamówienia publicznego po upływie terminu składania ofert, o unieważnieniu postępowania zamawiający zawiadamia wszystkich Wykonawców, którzy złożyli oferty </w:t>
      </w:r>
    </w:p>
    <w:p w14:paraId="544E84AE" w14:textId="6C5E782D" w:rsidR="002F3A0A" w:rsidRPr="00490F59" w:rsidRDefault="002F3A0A" w:rsidP="002F3A0A">
      <w:pPr>
        <w:keepNext/>
        <w:numPr>
          <w:ilvl w:val="0"/>
          <w:numId w:val="1"/>
        </w:numPr>
        <w:shd w:val="clear" w:color="auto" w:fill="E6E6E6"/>
        <w:tabs>
          <w:tab w:val="left" w:pos="1560"/>
        </w:tabs>
        <w:suppressAutoHyphens/>
        <w:spacing w:after="0" w:line="360" w:lineRule="auto"/>
        <w:ind w:left="1560" w:hanging="1560"/>
        <w:jc w:val="both"/>
        <w:outlineLvl w:val="0"/>
        <w:rPr>
          <w:rFonts w:ascii="Cambria Math" w:hAnsi="Cambria Math" w:cs="Calibri"/>
          <w:b/>
          <w:bCs/>
          <w:color w:val="000000"/>
          <w:sz w:val="20"/>
          <w:szCs w:val="20"/>
        </w:rPr>
      </w:pPr>
      <w:r w:rsidRPr="00490F59">
        <w:rPr>
          <w:rFonts w:ascii="Cambria Math" w:hAnsi="Cambria Math" w:cs="Arial"/>
          <w:b/>
          <w:bCs/>
          <w:sz w:val="20"/>
          <w:szCs w:val="20"/>
        </w:rPr>
        <w:t xml:space="preserve">Załączniki </w:t>
      </w:r>
    </w:p>
    <w:p w14:paraId="2EC30746" w14:textId="5F5DE9B0" w:rsidR="002F3A0A" w:rsidRPr="00490F59" w:rsidRDefault="002F3A0A"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w:t>
      </w:r>
      <w:r w:rsidR="00A34711" w:rsidRPr="00A34711">
        <w:rPr>
          <w:rFonts w:ascii="Cambria Math" w:eastAsia="Times New Roman" w:hAnsi="Cambria Math" w:cs="Times New Roman"/>
          <w:sz w:val="20"/>
          <w:szCs w:val="20"/>
          <w:lang w:eastAsia="pl-PL"/>
        </w:rPr>
        <w:t>Nr</w:t>
      </w:r>
      <w:r w:rsidR="00A34711">
        <w:rPr>
          <w:rFonts w:ascii="Cambria Math" w:eastAsia="Times New Roman" w:hAnsi="Cambria Math" w:cs="Times New Roman"/>
          <w:sz w:val="20"/>
          <w:szCs w:val="20"/>
          <w:lang w:eastAsia="pl-PL"/>
        </w:rPr>
        <w:t xml:space="preserve"> </w:t>
      </w:r>
      <w:r w:rsidRPr="00490F59">
        <w:rPr>
          <w:rFonts w:ascii="Cambria Math" w:eastAsia="Times New Roman" w:hAnsi="Cambria Math" w:cs="Times New Roman"/>
          <w:sz w:val="20"/>
          <w:szCs w:val="20"/>
          <w:lang w:eastAsia="pl-PL"/>
        </w:rPr>
        <w:t xml:space="preserve">1. </w:t>
      </w:r>
      <w:r w:rsidR="00300264">
        <w:rPr>
          <w:rFonts w:ascii="Cambria Math" w:eastAsia="Times New Roman" w:hAnsi="Cambria Math" w:cs="Times New Roman"/>
          <w:sz w:val="20"/>
          <w:szCs w:val="20"/>
          <w:lang w:eastAsia="pl-PL"/>
        </w:rPr>
        <w:t>Formularz ofertowy</w:t>
      </w:r>
    </w:p>
    <w:p w14:paraId="0AFAC400" w14:textId="6C46871B" w:rsidR="002F3A0A" w:rsidRPr="00490F59" w:rsidRDefault="002F3A0A"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Załącznik</w:t>
      </w:r>
      <w:r w:rsidR="00A34711">
        <w:rPr>
          <w:rFonts w:ascii="Cambria Math" w:eastAsia="Times New Roman" w:hAnsi="Cambria Math" w:cs="Times New Roman"/>
          <w:sz w:val="20"/>
          <w:szCs w:val="20"/>
          <w:lang w:eastAsia="pl-PL"/>
        </w:rPr>
        <w:t xml:space="preserve"> </w:t>
      </w:r>
      <w:r w:rsidR="00A34711" w:rsidRPr="00A34711">
        <w:rPr>
          <w:rFonts w:ascii="Cambria Math" w:eastAsia="Times New Roman" w:hAnsi="Cambria Math" w:cs="Times New Roman"/>
          <w:sz w:val="20"/>
          <w:szCs w:val="20"/>
          <w:lang w:eastAsia="pl-PL"/>
        </w:rPr>
        <w:t>Nr</w:t>
      </w:r>
      <w:r w:rsidRPr="00490F59">
        <w:rPr>
          <w:rFonts w:ascii="Cambria Math" w:eastAsia="Times New Roman" w:hAnsi="Cambria Math" w:cs="Times New Roman"/>
          <w:sz w:val="20"/>
          <w:szCs w:val="20"/>
          <w:lang w:eastAsia="pl-PL"/>
        </w:rPr>
        <w:t xml:space="preserve"> 2. </w:t>
      </w:r>
      <w:r w:rsidR="009E0F79">
        <w:rPr>
          <w:rFonts w:ascii="Cambria Math" w:eastAsia="Times New Roman" w:hAnsi="Cambria Math" w:cs="Times New Roman"/>
          <w:sz w:val="20"/>
          <w:szCs w:val="20"/>
          <w:lang w:eastAsia="pl-PL"/>
        </w:rPr>
        <w:t>Mapa</w:t>
      </w:r>
    </w:p>
    <w:p w14:paraId="162FA196" w14:textId="307AD6A2" w:rsidR="002F3A0A" w:rsidRPr="00490F59" w:rsidRDefault="002F3A0A" w:rsidP="002F3A0A">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w:t>
      </w:r>
      <w:r w:rsidR="00A34711" w:rsidRPr="00A34711">
        <w:rPr>
          <w:rFonts w:ascii="Cambria Math" w:eastAsia="Times New Roman" w:hAnsi="Cambria Math" w:cs="Times New Roman"/>
          <w:sz w:val="20"/>
          <w:szCs w:val="20"/>
          <w:lang w:eastAsia="pl-PL"/>
        </w:rPr>
        <w:t>Nr</w:t>
      </w:r>
      <w:r w:rsidR="00A34711">
        <w:rPr>
          <w:rFonts w:ascii="Cambria Math" w:eastAsia="Times New Roman" w:hAnsi="Cambria Math" w:cs="Times New Roman"/>
          <w:sz w:val="20"/>
          <w:szCs w:val="20"/>
          <w:lang w:eastAsia="pl-PL"/>
        </w:rPr>
        <w:t xml:space="preserve"> </w:t>
      </w:r>
      <w:r w:rsidRPr="00490F59">
        <w:rPr>
          <w:rFonts w:ascii="Cambria Math" w:eastAsia="Times New Roman" w:hAnsi="Cambria Math" w:cs="Times New Roman"/>
          <w:sz w:val="20"/>
          <w:szCs w:val="20"/>
          <w:lang w:eastAsia="pl-PL"/>
        </w:rPr>
        <w:t xml:space="preserve">3. </w:t>
      </w:r>
      <w:r w:rsidR="009E0F79">
        <w:rPr>
          <w:rFonts w:ascii="Cambria Math" w:eastAsia="Times New Roman" w:hAnsi="Cambria Math" w:cs="Times New Roman"/>
          <w:sz w:val="20"/>
          <w:szCs w:val="20"/>
          <w:lang w:eastAsia="pl-PL"/>
        </w:rPr>
        <w:t>Wzór umowy</w:t>
      </w:r>
    </w:p>
    <w:p w14:paraId="6F5380D1" w14:textId="27752D0A" w:rsidR="002F3A0A" w:rsidRPr="00A34711" w:rsidRDefault="003A41DE" w:rsidP="00A34711">
      <w:pPr>
        <w:spacing w:after="0" w:line="360" w:lineRule="auto"/>
        <w:jc w:val="both"/>
        <w:rPr>
          <w:rFonts w:ascii="Cambria Math" w:eastAsia="Times New Roman" w:hAnsi="Cambria Math" w:cs="Times New Roman"/>
          <w:sz w:val="20"/>
          <w:szCs w:val="20"/>
          <w:lang w:eastAsia="pl-PL"/>
        </w:rPr>
      </w:pPr>
      <w:r w:rsidRPr="00490F59">
        <w:rPr>
          <w:rFonts w:ascii="Cambria Math" w:eastAsia="Times New Roman" w:hAnsi="Cambria Math" w:cs="Times New Roman"/>
          <w:sz w:val="20"/>
          <w:szCs w:val="20"/>
          <w:lang w:eastAsia="pl-PL"/>
        </w:rPr>
        <w:t xml:space="preserve">Załącznik </w:t>
      </w:r>
      <w:r w:rsidR="00A34711" w:rsidRPr="00A34711">
        <w:rPr>
          <w:rFonts w:ascii="Cambria Math" w:eastAsia="Times New Roman" w:hAnsi="Cambria Math" w:cs="Times New Roman"/>
          <w:sz w:val="20"/>
          <w:szCs w:val="20"/>
          <w:lang w:eastAsia="pl-PL"/>
        </w:rPr>
        <w:t>Nr</w:t>
      </w:r>
      <w:r w:rsidR="00A34711">
        <w:rPr>
          <w:rFonts w:ascii="Cambria Math" w:eastAsia="Times New Roman" w:hAnsi="Cambria Math" w:cs="Times New Roman"/>
          <w:sz w:val="20"/>
          <w:szCs w:val="20"/>
          <w:lang w:eastAsia="pl-PL"/>
        </w:rPr>
        <w:t xml:space="preserve"> </w:t>
      </w:r>
      <w:r w:rsidR="009E0F79">
        <w:rPr>
          <w:rFonts w:ascii="Cambria Math" w:eastAsia="Times New Roman" w:hAnsi="Cambria Math" w:cs="Times New Roman"/>
          <w:sz w:val="20"/>
          <w:szCs w:val="20"/>
          <w:lang w:eastAsia="pl-PL"/>
        </w:rPr>
        <w:t>4</w:t>
      </w:r>
      <w:r w:rsidRPr="00490F59">
        <w:rPr>
          <w:rFonts w:ascii="Cambria Math" w:eastAsia="Times New Roman" w:hAnsi="Cambria Math" w:cs="Times New Roman"/>
          <w:sz w:val="20"/>
          <w:szCs w:val="20"/>
          <w:lang w:eastAsia="pl-PL"/>
        </w:rPr>
        <w:t xml:space="preserve"> . </w:t>
      </w:r>
      <w:r w:rsidR="004A0AAF">
        <w:rPr>
          <w:rFonts w:ascii="Cambria Math" w:eastAsia="Times New Roman" w:hAnsi="Cambria Math" w:cs="Times New Roman"/>
          <w:sz w:val="20"/>
          <w:szCs w:val="20"/>
          <w:lang w:eastAsia="pl-PL"/>
        </w:rPr>
        <w:t>Klauzula informacyjna o przetwarzaniu danych osobowych</w:t>
      </w:r>
    </w:p>
    <w:p w14:paraId="602101DD" w14:textId="77777777" w:rsidR="00A34711" w:rsidRDefault="00A34711" w:rsidP="002F3A0A">
      <w:pPr>
        <w:pStyle w:val="Tytu"/>
        <w:spacing w:line="360" w:lineRule="auto"/>
        <w:jc w:val="both"/>
        <w:rPr>
          <w:rFonts w:ascii="Cambria Math" w:hAnsi="Cambria Math" w:cs="Arial"/>
          <w:bCs/>
          <w:sz w:val="18"/>
          <w:szCs w:val="18"/>
        </w:rPr>
      </w:pPr>
    </w:p>
    <w:p w14:paraId="7C5752C7" w14:textId="4E508D43" w:rsidR="002F3A0A" w:rsidRPr="00A34711" w:rsidRDefault="002F3A0A" w:rsidP="002F3A0A">
      <w:pPr>
        <w:pStyle w:val="Tytu"/>
        <w:spacing w:line="360" w:lineRule="auto"/>
        <w:jc w:val="both"/>
        <w:rPr>
          <w:rFonts w:ascii="Cambria Math" w:hAnsi="Cambria Math" w:cs="Arial"/>
          <w:bCs/>
          <w:sz w:val="20"/>
        </w:rPr>
      </w:pPr>
      <w:r w:rsidRPr="00A34711">
        <w:rPr>
          <w:rFonts w:ascii="Cambria Math" w:hAnsi="Cambria Math" w:cs="Arial"/>
          <w:bCs/>
          <w:sz w:val="20"/>
        </w:rPr>
        <w:t xml:space="preserve">Kiernozia, </w:t>
      </w:r>
      <w:r w:rsidR="009B43AE" w:rsidRPr="00A34711">
        <w:rPr>
          <w:rFonts w:ascii="Cambria Math" w:hAnsi="Cambria Math" w:cs="Arial"/>
          <w:bCs/>
          <w:sz w:val="20"/>
        </w:rPr>
        <w:t>0</w:t>
      </w:r>
      <w:r w:rsidR="00442E17">
        <w:rPr>
          <w:rFonts w:ascii="Cambria Math" w:hAnsi="Cambria Math" w:cs="Arial"/>
          <w:bCs/>
          <w:sz w:val="20"/>
        </w:rPr>
        <w:t>5</w:t>
      </w:r>
      <w:r w:rsidR="009B43AE" w:rsidRPr="00A34711">
        <w:rPr>
          <w:rFonts w:ascii="Cambria Math" w:hAnsi="Cambria Math" w:cs="Arial"/>
          <w:bCs/>
          <w:sz w:val="20"/>
        </w:rPr>
        <w:t>.06</w:t>
      </w:r>
      <w:r w:rsidR="00CB1A82" w:rsidRPr="00A34711">
        <w:rPr>
          <w:rFonts w:ascii="Cambria Math" w:hAnsi="Cambria Math" w:cs="Arial"/>
          <w:bCs/>
          <w:sz w:val="20"/>
        </w:rPr>
        <w:t>.2024</w:t>
      </w:r>
      <w:r w:rsidRPr="00A34711">
        <w:rPr>
          <w:rFonts w:ascii="Cambria Math" w:hAnsi="Cambria Math" w:cs="Arial"/>
          <w:bCs/>
          <w:sz w:val="20"/>
        </w:rPr>
        <w:t xml:space="preserve"> r.                      </w:t>
      </w:r>
    </w:p>
    <w:p w14:paraId="65AC7994" w14:textId="77777777" w:rsidR="00220ACE" w:rsidRPr="00A34711" w:rsidRDefault="00220ACE" w:rsidP="0062410A">
      <w:pPr>
        <w:pStyle w:val="Tytu"/>
        <w:spacing w:line="360" w:lineRule="auto"/>
        <w:jc w:val="both"/>
        <w:rPr>
          <w:rFonts w:ascii="Cambria Math" w:hAnsi="Cambria Math" w:cs="Arial"/>
          <w:sz w:val="20"/>
        </w:rPr>
      </w:pPr>
    </w:p>
    <w:p w14:paraId="029D06BC" w14:textId="10164539" w:rsidR="00CB1A82" w:rsidRPr="00A34711" w:rsidRDefault="002F3A0A" w:rsidP="00A34711">
      <w:pPr>
        <w:pStyle w:val="Tytu"/>
        <w:spacing w:line="360" w:lineRule="auto"/>
        <w:ind w:left="5387" w:hanging="142"/>
        <w:jc w:val="both"/>
        <w:rPr>
          <w:rFonts w:ascii="Cambria Math" w:hAnsi="Cambria Math" w:cs="Arial"/>
          <w:sz w:val="20"/>
        </w:rPr>
      </w:pPr>
      <w:r w:rsidRPr="00A34711">
        <w:rPr>
          <w:rFonts w:ascii="Cambria Math" w:hAnsi="Cambria Math" w:cs="Arial"/>
          <w:sz w:val="20"/>
        </w:rPr>
        <w:t>Z A T W I E R D Z A M:</w:t>
      </w:r>
    </w:p>
    <w:p w14:paraId="08E78C64" w14:textId="2521FE9F" w:rsidR="005E1041" w:rsidRPr="00A34711" w:rsidRDefault="00CB1A82" w:rsidP="00220ACE">
      <w:pPr>
        <w:autoSpaceDE w:val="0"/>
        <w:adjustRightInd w:val="0"/>
        <w:spacing w:after="0" w:line="360" w:lineRule="auto"/>
        <w:ind w:right="1615"/>
        <w:jc w:val="right"/>
        <w:rPr>
          <w:rFonts w:ascii="Cambria Math" w:hAnsi="Cambria Math" w:cs="Arial"/>
          <w:b/>
          <w:i/>
          <w:iCs/>
          <w:sz w:val="20"/>
          <w:szCs w:val="20"/>
        </w:rPr>
      </w:pPr>
      <w:r w:rsidRPr="00A34711">
        <w:rPr>
          <w:rFonts w:ascii="Cambria Math" w:hAnsi="Cambria Math" w:cs="Arial"/>
          <w:b/>
          <w:i/>
          <w:iCs/>
          <w:sz w:val="20"/>
          <w:szCs w:val="20"/>
        </w:rPr>
        <w:t>Burmistrz Miasta i</w:t>
      </w:r>
      <w:r w:rsidR="00220ACE" w:rsidRPr="00A34711">
        <w:rPr>
          <w:rFonts w:ascii="Cambria Math" w:hAnsi="Cambria Math" w:cs="Arial"/>
          <w:b/>
          <w:i/>
          <w:iCs/>
          <w:sz w:val="20"/>
          <w:szCs w:val="20"/>
        </w:rPr>
        <w:t xml:space="preserve"> </w:t>
      </w:r>
      <w:r w:rsidR="005E1041" w:rsidRPr="00A34711">
        <w:rPr>
          <w:rFonts w:ascii="Cambria Math" w:hAnsi="Cambria Math" w:cs="Arial"/>
          <w:b/>
          <w:i/>
          <w:iCs/>
          <w:sz w:val="20"/>
          <w:szCs w:val="20"/>
        </w:rPr>
        <w:t>Gminy Kiernozia</w:t>
      </w:r>
    </w:p>
    <w:p w14:paraId="3601831D" w14:textId="23FBDB3C" w:rsidR="005E1041" w:rsidRPr="00A34711" w:rsidRDefault="005E1041" w:rsidP="00220ACE">
      <w:pPr>
        <w:spacing w:after="0" w:line="360" w:lineRule="auto"/>
        <w:ind w:right="2041"/>
        <w:jc w:val="right"/>
        <w:rPr>
          <w:rFonts w:ascii="Cambria Math" w:hAnsi="Cambria Math" w:cs="Arial"/>
          <w:b/>
          <w:i/>
          <w:iCs/>
          <w:sz w:val="20"/>
          <w:szCs w:val="20"/>
        </w:rPr>
      </w:pPr>
      <w:r w:rsidRPr="00A34711">
        <w:rPr>
          <w:rFonts w:ascii="Cambria Math" w:hAnsi="Cambria Math" w:cs="Arial"/>
          <w:b/>
          <w:i/>
          <w:iCs/>
          <w:sz w:val="20"/>
          <w:szCs w:val="20"/>
        </w:rPr>
        <w:t xml:space="preserve">/-/ mgr </w:t>
      </w:r>
      <w:r w:rsidR="00220ACE" w:rsidRPr="00A34711">
        <w:rPr>
          <w:rFonts w:ascii="Cambria Math" w:hAnsi="Cambria Math" w:cs="Arial"/>
          <w:b/>
          <w:i/>
          <w:iCs/>
          <w:sz w:val="20"/>
          <w:szCs w:val="20"/>
        </w:rPr>
        <w:t>Arkadiusz Stępień</w:t>
      </w:r>
    </w:p>
    <w:p w14:paraId="45D78329" w14:textId="77777777" w:rsidR="007A3788" w:rsidRPr="00490F59" w:rsidRDefault="007A3788" w:rsidP="007A3788">
      <w:pPr>
        <w:spacing w:line="360" w:lineRule="auto"/>
        <w:jc w:val="both"/>
        <w:rPr>
          <w:rFonts w:ascii="Cambria Math" w:hAnsi="Cambria Math" w:cs="Arial"/>
          <w:sz w:val="20"/>
          <w:szCs w:val="20"/>
        </w:rPr>
      </w:pPr>
    </w:p>
    <w:sectPr w:rsidR="007A3788" w:rsidRPr="00490F59" w:rsidSect="00CB1A82">
      <w:headerReference w:type="default" r:id="rId8"/>
      <w:footerReference w:type="default" r:id="rId9"/>
      <w:pgSz w:w="11906" w:h="16838"/>
      <w:pgMar w:top="1134" w:right="1247" w:bottom="1134" w:left="124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2A304" w14:textId="77777777" w:rsidR="005B55FD" w:rsidRDefault="005B55FD" w:rsidP="00191514">
      <w:pPr>
        <w:spacing w:after="0" w:line="240" w:lineRule="auto"/>
      </w:pPr>
      <w:r>
        <w:separator/>
      </w:r>
    </w:p>
  </w:endnote>
  <w:endnote w:type="continuationSeparator" w:id="0">
    <w:p w14:paraId="30266E68" w14:textId="77777777" w:rsidR="005B55FD" w:rsidRDefault="005B55FD" w:rsidP="0019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Math">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C60D" w14:textId="32432C37" w:rsidR="00800A72" w:rsidRPr="00490F59" w:rsidRDefault="00800A72" w:rsidP="00800A72">
    <w:pPr>
      <w:pStyle w:val="Stopka"/>
      <w:jc w:val="center"/>
      <w:rPr>
        <w:rFonts w:ascii="Cambria Math" w:hAnsi="Cambria Math" w:cs="Calibri"/>
        <w:color w:val="000000"/>
        <w:sz w:val="16"/>
        <w:szCs w:val="16"/>
      </w:rPr>
    </w:pPr>
    <w:r w:rsidRPr="00490F59">
      <w:rPr>
        <w:rFonts w:ascii="Cambria Math" w:hAnsi="Cambria Math" w:cs="Calibri"/>
        <w:color w:val="000000"/>
        <w:sz w:val="16"/>
        <w:szCs w:val="16"/>
      </w:rPr>
      <w:t>---------------------------------------------------------------------------------------------------------------------------------------------------------------------------------</w:t>
    </w:r>
  </w:p>
  <w:p w14:paraId="2F1FE725" w14:textId="36DD7AA6" w:rsidR="00800A72" w:rsidRPr="00490F59" w:rsidRDefault="00800A72" w:rsidP="00800A72">
    <w:pPr>
      <w:tabs>
        <w:tab w:val="center" w:pos="4536"/>
        <w:tab w:val="right" w:pos="9072"/>
      </w:tabs>
      <w:spacing w:after="0"/>
      <w:jc w:val="center"/>
      <w:rPr>
        <w:rFonts w:ascii="Cambria Math" w:hAnsi="Cambria Math" w:cs="Calibri"/>
        <w:i/>
        <w:sz w:val="17"/>
        <w:szCs w:val="17"/>
      </w:rPr>
    </w:pPr>
    <w:bookmarkStart w:id="18" w:name="_Hlk168317592"/>
    <w:r w:rsidRPr="00490F59">
      <w:rPr>
        <w:rFonts w:ascii="Cambria Math" w:hAnsi="Cambria Math" w:cs="Calibri"/>
        <w:i/>
        <w:color w:val="000000"/>
        <w:sz w:val="18"/>
        <w:szCs w:val="17"/>
      </w:rPr>
      <w:t>„</w:t>
    </w:r>
    <w:r w:rsidR="00B75BA5" w:rsidRPr="00B75BA5">
      <w:rPr>
        <w:rFonts w:ascii="Cambria Math" w:hAnsi="Cambria Math" w:cs="Calibri"/>
        <w:i/>
        <w:sz w:val="18"/>
        <w:szCs w:val="16"/>
      </w:rPr>
      <w:t>Renowacja zbiornika wodnego w miejscowości Stępów</w:t>
    </w:r>
    <w:r w:rsidRPr="00490F59">
      <w:rPr>
        <w:rFonts w:ascii="Cambria Math" w:hAnsi="Cambria Math" w:cs="Calibri"/>
        <w:i/>
        <w:sz w:val="18"/>
        <w:szCs w:val="16"/>
      </w:rPr>
      <w:t>”</w:t>
    </w:r>
  </w:p>
  <w:bookmarkEnd w:id="18"/>
  <w:p w14:paraId="75F34B2F" w14:textId="31160C54" w:rsidR="00800A72" w:rsidRPr="00490F59" w:rsidRDefault="00800A72" w:rsidP="00800A72">
    <w:pPr>
      <w:pStyle w:val="Stopka"/>
      <w:jc w:val="center"/>
      <w:rPr>
        <w:rFonts w:ascii="Cambria Math" w:hAnsi="Cambria Math" w:cs="Calibri"/>
        <w:sz w:val="16"/>
        <w:szCs w:val="16"/>
      </w:rPr>
    </w:pPr>
    <w:r w:rsidRPr="00490F59">
      <w:rPr>
        <w:rFonts w:ascii="Cambria Math" w:hAnsi="Cambria Math" w:cs="Calibri"/>
        <w:sz w:val="16"/>
        <w:szCs w:val="16"/>
      </w:rPr>
      <w:t>---------------------------------------------------------------------------------------------------------------------------------------------------------------------------------</w:t>
    </w:r>
  </w:p>
  <w:p w14:paraId="654C69C1" w14:textId="2C793AE3" w:rsidR="00191514" w:rsidRPr="00490F59" w:rsidRDefault="00800A72" w:rsidP="00800A72">
    <w:pPr>
      <w:pStyle w:val="Stopka"/>
      <w:tabs>
        <w:tab w:val="left" w:pos="4365"/>
        <w:tab w:val="center" w:pos="4646"/>
      </w:tabs>
      <w:rPr>
        <w:rFonts w:ascii="Cambria Math" w:hAnsi="Cambria Math" w:cs="Calibri"/>
        <w:sz w:val="16"/>
        <w:szCs w:val="16"/>
      </w:rPr>
    </w:pPr>
    <w:r w:rsidRPr="00490F59">
      <w:rPr>
        <w:rFonts w:ascii="Cambria Math" w:hAnsi="Cambria Math" w:cs="Calibri"/>
        <w:sz w:val="16"/>
        <w:szCs w:val="16"/>
      </w:rPr>
      <w:tab/>
    </w:r>
    <w:r w:rsidRPr="00490F59">
      <w:rPr>
        <w:rFonts w:ascii="Cambria Math" w:hAnsi="Cambria Math" w:cs="Calibri"/>
        <w:sz w:val="16"/>
        <w:szCs w:val="16"/>
      </w:rPr>
      <w:tab/>
    </w:r>
    <w:r w:rsidRPr="00490F59">
      <w:rPr>
        <w:rFonts w:ascii="Cambria Math" w:hAnsi="Cambria Math" w:cs="Calibri"/>
        <w:sz w:val="16"/>
        <w:szCs w:val="16"/>
      </w:rPr>
      <w:tab/>
    </w:r>
    <w:r w:rsidRPr="00490F59">
      <w:rPr>
        <w:rFonts w:ascii="Cambria Math" w:hAnsi="Cambria Math" w:cs="Calibri"/>
        <w:sz w:val="16"/>
        <w:szCs w:val="16"/>
      </w:rPr>
      <w:fldChar w:fldCharType="begin"/>
    </w:r>
    <w:r w:rsidRPr="00490F59">
      <w:rPr>
        <w:rFonts w:ascii="Cambria Math" w:hAnsi="Cambria Math" w:cs="Calibri"/>
        <w:sz w:val="16"/>
        <w:szCs w:val="16"/>
      </w:rPr>
      <w:instrText>PAGE   \* MERGEFORMAT</w:instrText>
    </w:r>
    <w:r w:rsidRPr="00490F59">
      <w:rPr>
        <w:rFonts w:ascii="Cambria Math" w:hAnsi="Cambria Math" w:cs="Calibri"/>
        <w:sz w:val="16"/>
        <w:szCs w:val="16"/>
      </w:rPr>
      <w:fldChar w:fldCharType="separate"/>
    </w:r>
    <w:r w:rsidRPr="00490F59">
      <w:rPr>
        <w:rFonts w:ascii="Cambria Math" w:hAnsi="Cambria Math" w:cs="Calibri"/>
        <w:sz w:val="16"/>
        <w:szCs w:val="16"/>
      </w:rPr>
      <w:t>1</w:t>
    </w:r>
    <w:r w:rsidRPr="00490F59">
      <w:rPr>
        <w:rFonts w:ascii="Cambria Math" w:hAnsi="Cambria Math"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65866" w14:textId="77777777" w:rsidR="005B55FD" w:rsidRDefault="005B55FD" w:rsidP="00191514">
      <w:pPr>
        <w:spacing w:after="0" w:line="240" w:lineRule="auto"/>
      </w:pPr>
      <w:r>
        <w:separator/>
      </w:r>
    </w:p>
  </w:footnote>
  <w:footnote w:type="continuationSeparator" w:id="0">
    <w:p w14:paraId="42B6504D" w14:textId="77777777" w:rsidR="005B55FD" w:rsidRDefault="005B55FD" w:rsidP="0019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96C3" w14:textId="2F33BD04" w:rsidR="00800A72" w:rsidRPr="009A5BAF" w:rsidRDefault="00800A72" w:rsidP="00800A72">
    <w:pPr>
      <w:pStyle w:val="Nagwek"/>
      <w:rPr>
        <w:rFonts w:ascii="Cambria Math" w:hAnsi="Cambria Math" w:cs="Calibri"/>
        <w:b/>
        <w:bCs/>
        <w:i/>
        <w:sz w:val="16"/>
        <w:szCs w:val="16"/>
      </w:rPr>
    </w:pPr>
    <w:bookmarkStart w:id="10" w:name="_Hlk130294344"/>
    <w:bookmarkStart w:id="11" w:name="_Hlk130294345"/>
    <w:bookmarkStart w:id="12" w:name="_Hlk166591268"/>
    <w:bookmarkStart w:id="13" w:name="_Hlk166591269"/>
    <w:bookmarkStart w:id="14" w:name="_Hlk166591271"/>
    <w:bookmarkStart w:id="15" w:name="_Hlk166591272"/>
    <w:bookmarkStart w:id="16" w:name="_Hlk166591315"/>
    <w:bookmarkStart w:id="17" w:name="_Hlk166591316"/>
    <w:r w:rsidRPr="009A5BAF">
      <w:rPr>
        <w:rFonts w:ascii="Cambria Math" w:hAnsi="Cambria Math" w:cs="Calibri"/>
        <w:i/>
        <w:sz w:val="16"/>
        <w:szCs w:val="16"/>
      </w:rPr>
      <w:t xml:space="preserve">Miasto i Gmina Kiernozia                                                                                                                               </w:t>
    </w:r>
    <w:r w:rsidR="009A5BAF">
      <w:rPr>
        <w:rFonts w:ascii="Cambria Math" w:hAnsi="Cambria Math" w:cs="Calibri"/>
        <w:i/>
        <w:sz w:val="16"/>
        <w:szCs w:val="16"/>
      </w:rPr>
      <w:t xml:space="preserve">                            </w:t>
    </w:r>
    <w:r w:rsidRPr="009A5BAF">
      <w:rPr>
        <w:rFonts w:ascii="Cambria Math" w:hAnsi="Cambria Math" w:cs="Calibri"/>
        <w:i/>
        <w:sz w:val="16"/>
        <w:szCs w:val="16"/>
      </w:rPr>
      <w:t xml:space="preserve">                            Z.P.271.1.</w:t>
    </w:r>
    <w:r w:rsidR="00B75BA5" w:rsidRPr="009A5BAF">
      <w:rPr>
        <w:rFonts w:ascii="Cambria Math" w:hAnsi="Cambria Math" w:cs="Calibri"/>
        <w:i/>
        <w:sz w:val="16"/>
        <w:szCs w:val="16"/>
      </w:rPr>
      <w:t>8</w:t>
    </w:r>
    <w:r w:rsidRPr="009A5BAF">
      <w:rPr>
        <w:rFonts w:ascii="Cambria Math" w:hAnsi="Cambria Math" w:cs="Calibri"/>
        <w:i/>
        <w:sz w:val="16"/>
        <w:szCs w:val="16"/>
      </w:rPr>
      <w:t>.2024</w:t>
    </w:r>
  </w:p>
  <w:p w14:paraId="6EBCEBED" w14:textId="778EEB67" w:rsidR="00191514" w:rsidRPr="00800A72" w:rsidRDefault="00800A72" w:rsidP="00800A72">
    <w:pPr>
      <w:pStyle w:val="Nagwek"/>
      <w:jc w:val="center"/>
      <w:rPr>
        <w:rFonts w:ascii="Cambria Math" w:hAnsi="Cambria Math" w:cs="Calibri"/>
        <w:sz w:val="18"/>
      </w:rPr>
    </w:pPr>
    <w:r w:rsidRPr="00800A72">
      <w:rPr>
        <w:rFonts w:ascii="Cambria Math" w:hAnsi="Cambria Math" w:cs="Calibri"/>
        <w:i/>
        <w:sz w:val="18"/>
      </w:rPr>
      <w:t>-------------------------------------------------------------------------------------------------------------------------------------------------------------</w:t>
    </w:r>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singleLevel"/>
    <w:tmpl w:val="C89E05B6"/>
    <w:lvl w:ilvl="0">
      <w:start w:val="1"/>
      <w:numFmt w:val="decimal"/>
      <w:lvlText w:val="Rozdział %1."/>
      <w:lvlJc w:val="left"/>
      <w:pPr>
        <w:tabs>
          <w:tab w:val="num" w:pos="360"/>
        </w:tabs>
        <w:ind w:left="360" w:hanging="360"/>
      </w:pPr>
      <w:rPr>
        <w:rFonts w:ascii="Cambria Math" w:hAnsi="Cambria Math" w:cs="Calibri" w:hint="default"/>
        <w:b/>
        <w:bCs/>
        <w:i w:val="0"/>
        <w:iCs w:val="0"/>
        <w:color w:val="auto"/>
        <w:sz w:val="20"/>
        <w:szCs w:val="20"/>
      </w:rPr>
    </w:lvl>
  </w:abstractNum>
  <w:abstractNum w:abstractNumId="1" w15:restartNumberingAfterBreak="0">
    <w:nsid w:val="00E04644"/>
    <w:multiLevelType w:val="multilevel"/>
    <w:tmpl w:val="AD1C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94A97"/>
    <w:multiLevelType w:val="hybridMultilevel"/>
    <w:tmpl w:val="9C700A38"/>
    <w:lvl w:ilvl="0" w:tplc="45AE8A0C">
      <w:start w:val="1"/>
      <w:numFmt w:val="decimal"/>
      <w:lvlText w:val="%1)"/>
      <w:lvlJc w:val="left"/>
      <w:pPr>
        <w:ind w:left="1920" w:hanging="360"/>
      </w:pPr>
      <w:rPr>
        <w:rFonts w:ascii="Calibri" w:hAnsi="Calibri" w:cs="Calibri" w:hint="default"/>
        <w:color w:val="auto"/>
        <w:sz w:val="22"/>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 w15:restartNumberingAfterBreak="0">
    <w:nsid w:val="0AAA5E46"/>
    <w:multiLevelType w:val="hybridMultilevel"/>
    <w:tmpl w:val="020CD0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6B5347"/>
    <w:multiLevelType w:val="hybridMultilevel"/>
    <w:tmpl w:val="976696F8"/>
    <w:lvl w:ilvl="0" w:tplc="33FCD9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6158CF"/>
    <w:multiLevelType w:val="multilevel"/>
    <w:tmpl w:val="DBDC3F44"/>
    <w:lvl w:ilvl="0">
      <w:start w:val="4"/>
      <w:numFmt w:val="decimal"/>
      <w:lvlText w:val="%1."/>
      <w:lvlJc w:val="left"/>
      <w:pPr>
        <w:ind w:left="360" w:hanging="360"/>
      </w:pPr>
      <w:rPr>
        <w:rFonts w:cs="Times New Roman" w:hint="default"/>
        <w:b w:val="0"/>
        <w:sz w:val="20"/>
        <w:szCs w:val="20"/>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 w15:restartNumberingAfterBreak="0">
    <w:nsid w:val="11C44EA0"/>
    <w:multiLevelType w:val="multilevel"/>
    <w:tmpl w:val="0E70612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133059C7"/>
    <w:multiLevelType w:val="multilevel"/>
    <w:tmpl w:val="03B8218C"/>
    <w:lvl w:ilvl="0">
      <w:start w:val="1"/>
      <w:numFmt w:val="decimal"/>
      <w:lvlText w:val="%1."/>
      <w:lvlJc w:val="left"/>
      <w:pPr>
        <w:ind w:left="360" w:hanging="360"/>
      </w:pPr>
      <w:rPr>
        <w:sz w:val="22"/>
      </w:rPr>
    </w:lvl>
    <w:lvl w:ilvl="1">
      <w:start w:val="1"/>
      <w:numFmt w:val="decimal"/>
      <w:lvlText w:val="%2)"/>
      <w:lvlJc w:val="left"/>
      <w:pPr>
        <w:ind w:left="1070" w:hanging="360"/>
      </w:pPr>
      <w:rPr>
        <w:rFonts w:hint="default"/>
        <w:b w:val="0"/>
        <w:u w:val="none"/>
      </w:rPr>
    </w:lvl>
    <w:lvl w:ilvl="2">
      <w:start w:val="1"/>
      <w:numFmt w:val="decimal"/>
      <w:isLgl/>
      <w:lvlText w:val="%1.%2.%3."/>
      <w:lvlJc w:val="left"/>
      <w:pPr>
        <w:ind w:left="144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520" w:hanging="1080"/>
      </w:pPr>
      <w:rPr>
        <w:rFonts w:hint="default"/>
        <w:b/>
        <w:u w:val="single"/>
      </w:rPr>
    </w:lvl>
    <w:lvl w:ilvl="5">
      <w:start w:val="1"/>
      <w:numFmt w:val="decimal"/>
      <w:isLgl/>
      <w:lvlText w:val="%1.%2.%3.%4.%5.%6."/>
      <w:lvlJc w:val="left"/>
      <w:pPr>
        <w:ind w:left="2880" w:hanging="1080"/>
      </w:pPr>
      <w:rPr>
        <w:rFonts w:hint="default"/>
        <w:b/>
        <w:u w:val="single"/>
      </w:rPr>
    </w:lvl>
    <w:lvl w:ilvl="6">
      <w:start w:val="1"/>
      <w:numFmt w:val="decimal"/>
      <w:isLgl/>
      <w:lvlText w:val="%1.%2.%3.%4.%5.%6.%7."/>
      <w:lvlJc w:val="left"/>
      <w:pPr>
        <w:ind w:left="3600" w:hanging="1440"/>
      </w:pPr>
      <w:rPr>
        <w:rFonts w:hint="default"/>
        <w:b/>
        <w:u w:val="single"/>
      </w:rPr>
    </w:lvl>
    <w:lvl w:ilvl="7">
      <w:start w:val="1"/>
      <w:numFmt w:val="decimal"/>
      <w:isLgl/>
      <w:lvlText w:val="%1.%2.%3.%4.%5.%6.%7.%8."/>
      <w:lvlJc w:val="left"/>
      <w:pPr>
        <w:ind w:left="3960" w:hanging="1440"/>
      </w:pPr>
      <w:rPr>
        <w:rFonts w:hint="default"/>
        <w:b/>
        <w:u w:val="single"/>
      </w:rPr>
    </w:lvl>
    <w:lvl w:ilvl="8">
      <w:start w:val="1"/>
      <w:numFmt w:val="decimal"/>
      <w:isLgl/>
      <w:lvlText w:val="%1.%2.%3.%4.%5.%6.%7.%8.%9."/>
      <w:lvlJc w:val="left"/>
      <w:pPr>
        <w:ind w:left="4680" w:hanging="1800"/>
      </w:pPr>
      <w:rPr>
        <w:rFonts w:hint="default"/>
        <w:b/>
        <w:u w:val="single"/>
      </w:rPr>
    </w:lvl>
  </w:abstractNum>
  <w:abstractNum w:abstractNumId="8" w15:restartNumberingAfterBreak="0">
    <w:nsid w:val="13776E31"/>
    <w:multiLevelType w:val="hybridMultilevel"/>
    <w:tmpl w:val="7904EA0E"/>
    <w:lvl w:ilvl="0" w:tplc="B6428986">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 w15:restartNumberingAfterBreak="0">
    <w:nsid w:val="178E69F4"/>
    <w:multiLevelType w:val="hybridMultilevel"/>
    <w:tmpl w:val="F5824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D278B6"/>
    <w:multiLevelType w:val="hybridMultilevel"/>
    <w:tmpl w:val="61EE3C7E"/>
    <w:lvl w:ilvl="0" w:tplc="825C6C7C">
      <w:start w:val="1"/>
      <w:numFmt w:val="decimal"/>
      <w:lvlText w:val="%1."/>
      <w:lvlJc w:val="left"/>
      <w:pPr>
        <w:ind w:left="720" w:hanging="360"/>
      </w:pPr>
      <w:rPr>
        <w:rFonts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DA13A2"/>
    <w:multiLevelType w:val="hybridMultilevel"/>
    <w:tmpl w:val="B232B928"/>
    <w:lvl w:ilvl="0" w:tplc="6778E6D2">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2" w15:restartNumberingAfterBreak="0">
    <w:nsid w:val="1A4D2CAD"/>
    <w:multiLevelType w:val="multilevel"/>
    <w:tmpl w:val="BD0CEAA6"/>
    <w:lvl w:ilvl="0">
      <w:start w:val="2"/>
      <w:numFmt w:val="decimal"/>
      <w:lvlText w:val="%1."/>
      <w:lvlJc w:val="left"/>
      <w:pPr>
        <w:ind w:left="360" w:hanging="360"/>
      </w:pPr>
      <w:rPr>
        <w:rFonts w:ascii="Calibri" w:hAnsi="Calibri" w:cs="Tahoma" w:hint="default"/>
      </w:rPr>
    </w:lvl>
    <w:lvl w:ilvl="1">
      <w:start w:val="1"/>
      <w:numFmt w:val="lowerLetter"/>
      <w:lvlText w:val="%2)"/>
      <w:lvlJc w:val="left"/>
      <w:pPr>
        <w:ind w:left="786" w:hanging="360"/>
      </w:pPr>
      <w:rPr>
        <w:rFonts w:hint="default"/>
      </w:rPr>
    </w:lvl>
    <w:lvl w:ilvl="2">
      <w:start w:val="1"/>
      <w:numFmt w:val="decimal"/>
      <w:lvlText w:val="%1.%2.%3."/>
      <w:lvlJc w:val="left"/>
      <w:pPr>
        <w:ind w:left="2638" w:hanging="720"/>
      </w:pPr>
      <w:rPr>
        <w:rFonts w:ascii="Calibri" w:hAnsi="Calibri" w:cs="Tahoma" w:hint="default"/>
      </w:rPr>
    </w:lvl>
    <w:lvl w:ilvl="3">
      <w:start w:val="1"/>
      <w:numFmt w:val="decimal"/>
      <w:lvlText w:val="%1.%2.%3.%4."/>
      <w:lvlJc w:val="left"/>
      <w:pPr>
        <w:ind w:left="3597" w:hanging="720"/>
      </w:pPr>
      <w:rPr>
        <w:rFonts w:ascii="Calibri" w:hAnsi="Calibri" w:cs="Tahoma" w:hint="default"/>
      </w:rPr>
    </w:lvl>
    <w:lvl w:ilvl="4">
      <w:start w:val="1"/>
      <w:numFmt w:val="decimal"/>
      <w:lvlText w:val="%1.%2.%3.%4.%5."/>
      <w:lvlJc w:val="left"/>
      <w:pPr>
        <w:ind w:left="4916" w:hanging="1080"/>
      </w:pPr>
      <w:rPr>
        <w:rFonts w:ascii="Calibri" w:hAnsi="Calibri" w:cs="Tahoma" w:hint="default"/>
      </w:rPr>
    </w:lvl>
    <w:lvl w:ilvl="5">
      <w:start w:val="1"/>
      <w:numFmt w:val="decimal"/>
      <w:lvlText w:val="%1.%2.%3.%4.%5.%6."/>
      <w:lvlJc w:val="left"/>
      <w:pPr>
        <w:ind w:left="5875" w:hanging="1080"/>
      </w:pPr>
      <w:rPr>
        <w:rFonts w:ascii="Calibri" w:hAnsi="Calibri" w:cs="Tahoma" w:hint="default"/>
      </w:rPr>
    </w:lvl>
    <w:lvl w:ilvl="6">
      <w:start w:val="1"/>
      <w:numFmt w:val="decimal"/>
      <w:lvlText w:val="%1.%2.%3.%4.%5.%6.%7."/>
      <w:lvlJc w:val="left"/>
      <w:pPr>
        <w:ind w:left="7194" w:hanging="1440"/>
      </w:pPr>
      <w:rPr>
        <w:rFonts w:ascii="Calibri" w:hAnsi="Calibri" w:cs="Tahoma" w:hint="default"/>
      </w:rPr>
    </w:lvl>
    <w:lvl w:ilvl="7">
      <w:start w:val="1"/>
      <w:numFmt w:val="decimal"/>
      <w:lvlText w:val="%1.%2.%3.%4.%5.%6.%7.%8."/>
      <w:lvlJc w:val="left"/>
      <w:pPr>
        <w:ind w:left="8153" w:hanging="1440"/>
      </w:pPr>
      <w:rPr>
        <w:rFonts w:ascii="Calibri" w:hAnsi="Calibri" w:cs="Tahoma" w:hint="default"/>
      </w:rPr>
    </w:lvl>
    <w:lvl w:ilvl="8">
      <w:start w:val="1"/>
      <w:numFmt w:val="decimal"/>
      <w:lvlText w:val="%1.%2.%3.%4.%5.%6.%7.%8.%9."/>
      <w:lvlJc w:val="left"/>
      <w:pPr>
        <w:ind w:left="9472" w:hanging="1800"/>
      </w:pPr>
      <w:rPr>
        <w:rFonts w:ascii="Calibri" w:hAnsi="Calibri" w:cs="Tahoma" w:hint="default"/>
      </w:rPr>
    </w:lvl>
  </w:abstractNum>
  <w:abstractNum w:abstractNumId="13" w15:restartNumberingAfterBreak="0">
    <w:nsid w:val="2B4C44F1"/>
    <w:multiLevelType w:val="multilevel"/>
    <w:tmpl w:val="265A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B06E6B"/>
    <w:multiLevelType w:val="multilevel"/>
    <w:tmpl w:val="BEF43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83616"/>
    <w:multiLevelType w:val="hybridMultilevel"/>
    <w:tmpl w:val="4BDC9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43410D"/>
    <w:multiLevelType w:val="hybridMultilevel"/>
    <w:tmpl w:val="85047164"/>
    <w:lvl w:ilvl="0" w:tplc="8C8ECD16">
      <w:start w:val="1"/>
      <w:numFmt w:val="bullet"/>
      <w:lvlText w:val=""/>
      <w:lvlJc w:val="left"/>
      <w:pPr>
        <w:ind w:left="1212" w:hanging="360"/>
      </w:pPr>
      <w:rPr>
        <w:rFonts w:ascii="Symbol" w:hAnsi="Symbol" w:hint="default"/>
        <w:color w:val="auto"/>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7" w15:restartNumberingAfterBreak="0">
    <w:nsid w:val="33FA2CD4"/>
    <w:multiLevelType w:val="multilevel"/>
    <w:tmpl w:val="0D8CF032"/>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Zero"/>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3A603153"/>
    <w:multiLevelType w:val="multilevel"/>
    <w:tmpl w:val="E67E1F7C"/>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ascii="Calibri" w:hAnsi="Calibri" w:cs="Calibri"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405833A2"/>
    <w:multiLevelType w:val="hybridMultilevel"/>
    <w:tmpl w:val="05A622BA"/>
    <w:lvl w:ilvl="0" w:tplc="2F88D23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46B12C06"/>
    <w:multiLevelType w:val="hybridMultilevel"/>
    <w:tmpl w:val="719834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4675CB"/>
    <w:multiLevelType w:val="hybridMultilevel"/>
    <w:tmpl w:val="64741AAC"/>
    <w:lvl w:ilvl="0" w:tplc="6778E6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D4357F6"/>
    <w:multiLevelType w:val="hybridMultilevel"/>
    <w:tmpl w:val="6794159C"/>
    <w:lvl w:ilvl="0" w:tplc="66C29D06">
      <w:start w:val="1"/>
      <w:numFmt w:val="decimal"/>
      <w:lvlText w:val="%1."/>
      <w:lvlJc w:val="left"/>
      <w:rPr>
        <w:rFonts w:ascii="Calibri" w:hAnsi="Calibri" w:cs="Calibri" w:hint="default"/>
        <w:b w:val="0"/>
        <w:color w:val="auto"/>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5A0F61"/>
    <w:multiLevelType w:val="multilevel"/>
    <w:tmpl w:val="050C1EE4"/>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142C79"/>
    <w:multiLevelType w:val="hybridMultilevel"/>
    <w:tmpl w:val="349A3EB0"/>
    <w:lvl w:ilvl="0" w:tplc="5740A4A2">
      <w:start w:val="1"/>
      <w:numFmt w:val="decimal"/>
      <w:lvlText w:val="%1."/>
      <w:lvlJc w:val="left"/>
      <w:pPr>
        <w:tabs>
          <w:tab w:val="num" w:pos="360"/>
        </w:tabs>
        <w:ind w:left="360" w:hanging="360"/>
      </w:pPr>
      <w:rPr>
        <w:b w:val="0"/>
        <w:bCs w:val="0"/>
      </w:rPr>
    </w:lvl>
    <w:lvl w:ilvl="1" w:tplc="04150019">
      <w:start w:val="1"/>
      <w:numFmt w:val="decimal"/>
      <w:lvlText w:val="%2)"/>
      <w:lvlJc w:val="left"/>
      <w:pPr>
        <w:tabs>
          <w:tab w:val="num" w:pos="-1080"/>
        </w:tabs>
        <w:ind w:left="-108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1080"/>
        </w:tabs>
        <w:ind w:left="1080" w:hanging="360"/>
      </w:pPr>
    </w:lvl>
    <w:lvl w:ilvl="5" w:tplc="0415001B">
      <w:start w:val="1"/>
      <w:numFmt w:val="lowerRoman"/>
      <w:lvlText w:val="%6."/>
      <w:lvlJc w:val="right"/>
      <w:pPr>
        <w:tabs>
          <w:tab w:val="num" w:pos="1800"/>
        </w:tabs>
        <w:ind w:left="1800" w:hanging="180"/>
      </w:pPr>
    </w:lvl>
    <w:lvl w:ilvl="6" w:tplc="0415000F">
      <w:start w:val="1"/>
      <w:numFmt w:val="decimal"/>
      <w:lvlText w:val="%7."/>
      <w:lvlJc w:val="left"/>
      <w:pPr>
        <w:tabs>
          <w:tab w:val="num" w:pos="2520"/>
        </w:tabs>
        <w:ind w:left="2520" w:hanging="360"/>
      </w:pPr>
    </w:lvl>
    <w:lvl w:ilvl="7" w:tplc="04150019">
      <w:start w:val="1"/>
      <w:numFmt w:val="lowerLetter"/>
      <w:lvlText w:val="%8."/>
      <w:lvlJc w:val="left"/>
      <w:pPr>
        <w:tabs>
          <w:tab w:val="num" w:pos="3240"/>
        </w:tabs>
        <w:ind w:left="3240" w:hanging="360"/>
      </w:pPr>
    </w:lvl>
    <w:lvl w:ilvl="8" w:tplc="0415001B">
      <w:start w:val="1"/>
      <w:numFmt w:val="lowerRoman"/>
      <w:lvlText w:val="%9."/>
      <w:lvlJc w:val="right"/>
      <w:pPr>
        <w:tabs>
          <w:tab w:val="num" w:pos="3960"/>
        </w:tabs>
        <w:ind w:left="3960" w:hanging="180"/>
      </w:pPr>
    </w:lvl>
  </w:abstractNum>
  <w:abstractNum w:abstractNumId="25" w15:restartNumberingAfterBreak="0">
    <w:nsid w:val="55B37A6F"/>
    <w:multiLevelType w:val="hybridMultilevel"/>
    <w:tmpl w:val="2AFC6158"/>
    <w:lvl w:ilvl="0" w:tplc="DCE87298">
      <w:start w:val="1"/>
      <w:numFmt w:val="decimal"/>
      <w:lvlText w:val="%1."/>
      <w:lvlJc w:val="left"/>
      <w:pPr>
        <w:tabs>
          <w:tab w:val="num" w:pos="360"/>
        </w:tabs>
        <w:ind w:left="36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61226DA"/>
    <w:multiLevelType w:val="multilevel"/>
    <w:tmpl w:val="7DFA4D0A"/>
    <w:lvl w:ilvl="0">
      <w:start w:val="1"/>
      <w:numFmt w:val="decimal"/>
      <w:lvlText w:val="%1."/>
      <w:lvlJc w:val="left"/>
      <w:pPr>
        <w:ind w:left="360" w:hanging="360"/>
      </w:pPr>
      <w:rPr>
        <w:rFonts w:ascii="Calibri" w:hAnsi="Calibri" w:cs="Arial" w:hint="default"/>
        <w:b w:val="0"/>
        <w:color w:val="auto"/>
        <w:u w:val="none"/>
      </w:rPr>
    </w:lvl>
    <w:lvl w:ilvl="1">
      <w:start w:val="1"/>
      <w:numFmt w:val="decimal"/>
      <w:lvlText w:val="%1.%2."/>
      <w:lvlJc w:val="left"/>
      <w:pPr>
        <w:ind w:left="1430" w:hanging="360"/>
      </w:pPr>
      <w:rPr>
        <w:rFonts w:ascii="Calibri" w:hAnsi="Calibri" w:cs="Arial" w:hint="default"/>
        <w:b w:val="0"/>
        <w:color w:val="auto"/>
        <w:u w:val="none"/>
      </w:rPr>
    </w:lvl>
    <w:lvl w:ilvl="2">
      <w:start w:val="1"/>
      <w:numFmt w:val="decimal"/>
      <w:lvlText w:val="%1.%2.%3."/>
      <w:lvlJc w:val="left"/>
      <w:pPr>
        <w:ind w:left="2860" w:hanging="720"/>
      </w:pPr>
      <w:rPr>
        <w:rFonts w:ascii="Calibri" w:hAnsi="Calibri" w:cs="Arial" w:hint="default"/>
        <w:b w:val="0"/>
        <w:color w:val="auto"/>
        <w:u w:val="none"/>
      </w:rPr>
    </w:lvl>
    <w:lvl w:ilvl="3">
      <w:start w:val="1"/>
      <w:numFmt w:val="decimal"/>
      <w:lvlText w:val="%1.%2.%3.%4."/>
      <w:lvlJc w:val="left"/>
      <w:pPr>
        <w:ind w:left="3930" w:hanging="720"/>
      </w:pPr>
      <w:rPr>
        <w:rFonts w:ascii="Calibri" w:hAnsi="Calibri" w:cs="Arial" w:hint="default"/>
        <w:b w:val="0"/>
        <w:color w:val="auto"/>
        <w:u w:val="none"/>
      </w:rPr>
    </w:lvl>
    <w:lvl w:ilvl="4">
      <w:start w:val="1"/>
      <w:numFmt w:val="decimal"/>
      <w:lvlText w:val="%1.%2.%3.%4.%5."/>
      <w:lvlJc w:val="left"/>
      <w:pPr>
        <w:ind w:left="5360" w:hanging="1080"/>
      </w:pPr>
      <w:rPr>
        <w:rFonts w:ascii="Calibri" w:hAnsi="Calibri" w:cs="Arial" w:hint="default"/>
        <w:b w:val="0"/>
        <w:color w:val="auto"/>
        <w:u w:val="none"/>
      </w:rPr>
    </w:lvl>
    <w:lvl w:ilvl="5">
      <w:start w:val="1"/>
      <w:numFmt w:val="decimal"/>
      <w:lvlText w:val="%1.%2.%3.%4.%5.%6."/>
      <w:lvlJc w:val="left"/>
      <w:pPr>
        <w:ind w:left="6430" w:hanging="1080"/>
      </w:pPr>
      <w:rPr>
        <w:rFonts w:ascii="Calibri" w:hAnsi="Calibri" w:cs="Arial" w:hint="default"/>
        <w:b w:val="0"/>
        <w:color w:val="auto"/>
        <w:u w:val="none"/>
      </w:rPr>
    </w:lvl>
    <w:lvl w:ilvl="6">
      <w:start w:val="1"/>
      <w:numFmt w:val="decimal"/>
      <w:lvlText w:val="%1.%2.%3.%4.%5.%6.%7."/>
      <w:lvlJc w:val="left"/>
      <w:pPr>
        <w:ind w:left="7860" w:hanging="1440"/>
      </w:pPr>
      <w:rPr>
        <w:rFonts w:ascii="Calibri" w:hAnsi="Calibri" w:cs="Arial" w:hint="default"/>
        <w:b w:val="0"/>
        <w:color w:val="auto"/>
        <w:u w:val="none"/>
      </w:rPr>
    </w:lvl>
    <w:lvl w:ilvl="7">
      <w:start w:val="1"/>
      <w:numFmt w:val="decimal"/>
      <w:lvlText w:val="%1.%2.%3.%4.%5.%6.%7.%8."/>
      <w:lvlJc w:val="left"/>
      <w:pPr>
        <w:ind w:left="8930" w:hanging="1440"/>
      </w:pPr>
      <w:rPr>
        <w:rFonts w:ascii="Calibri" w:hAnsi="Calibri" w:cs="Arial" w:hint="default"/>
        <w:b w:val="0"/>
        <w:color w:val="auto"/>
        <w:u w:val="none"/>
      </w:rPr>
    </w:lvl>
    <w:lvl w:ilvl="8">
      <w:start w:val="1"/>
      <w:numFmt w:val="decimal"/>
      <w:lvlText w:val="%1.%2.%3.%4.%5.%6.%7.%8.%9."/>
      <w:lvlJc w:val="left"/>
      <w:pPr>
        <w:ind w:left="10360" w:hanging="1800"/>
      </w:pPr>
      <w:rPr>
        <w:rFonts w:ascii="Calibri" w:hAnsi="Calibri" w:cs="Arial" w:hint="default"/>
        <w:b w:val="0"/>
        <w:color w:val="auto"/>
        <w:u w:val="none"/>
      </w:rPr>
    </w:lvl>
  </w:abstractNum>
  <w:abstractNum w:abstractNumId="27" w15:restartNumberingAfterBreak="0">
    <w:nsid w:val="58994096"/>
    <w:multiLevelType w:val="hybridMultilevel"/>
    <w:tmpl w:val="03EAA0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C2512E"/>
    <w:multiLevelType w:val="hybridMultilevel"/>
    <w:tmpl w:val="557E2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0C70D6"/>
    <w:multiLevelType w:val="multilevel"/>
    <w:tmpl w:val="FD5A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FB45D2"/>
    <w:multiLevelType w:val="hybridMultilevel"/>
    <w:tmpl w:val="7BFAAF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344BA"/>
    <w:multiLevelType w:val="hybridMultilevel"/>
    <w:tmpl w:val="AFF6F750"/>
    <w:lvl w:ilvl="0" w:tplc="7AA206D4">
      <w:start w:val="1"/>
      <w:numFmt w:val="upperLetter"/>
      <w:lvlText w:val="%1."/>
      <w:lvlJc w:val="left"/>
      <w:pPr>
        <w:ind w:left="644" w:hanging="360"/>
      </w:pPr>
      <w:rPr>
        <w:b/>
        <w:bCs/>
        <w:i w:val="0"/>
        <w:i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2" w15:restartNumberingAfterBreak="0">
    <w:nsid w:val="635F062F"/>
    <w:multiLevelType w:val="hybridMultilevel"/>
    <w:tmpl w:val="CEB469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3E675B"/>
    <w:multiLevelType w:val="hybridMultilevel"/>
    <w:tmpl w:val="02DE7A36"/>
    <w:lvl w:ilvl="0" w:tplc="F0046E54">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E0A4EE1"/>
    <w:multiLevelType w:val="hybridMultilevel"/>
    <w:tmpl w:val="A8EC1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334AE8"/>
    <w:multiLevelType w:val="hybridMultilevel"/>
    <w:tmpl w:val="F7B6B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474B91"/>
    <w:multiLevelType w:val="multilevel"/>
    <w:tmpl w:val="8EB428D8"/>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Zero"/>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7" w15:restartNumberingAfterBreak="0">
    <w:nsid w:val="737174C7"/>
    <w:multiLevelType w:val="hybridMultilevel"/>
    <w:tmpl w:val="6ADA9A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843432"/>
    <w:multiLevelType w:val="hybridMultilevel"/>
    <w:tmpl w:val="4E5A3D62"/>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9" w15:restartNumberingAfterBreak="0">
    <w:nsid w:val="7E5A1925"/>
    <w:multiLevelType w:val="hybridMultilevel"/>
    <w:tmpl w:val="068EB9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8A2A206">
      <w:start w:val="1"/>
      <w:numFmt w:val="decimal"/>
      <w:lvlText w:val="%4."/>
      <w:lvlJc w:val="left"/>
      <w:pPr>
        <w:ind w:left="360" w:hanging="360"/>
      </w:pPr>
      <w:rPr>
        <w:color w:val="000000"/>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8380440">
    <w:abstractNumId w:val="0"/>
    <w:lvlOverride w:ilvl="0">
      <w:startOverride w:val="1"/>
    </w:lvlOverride>
  </w:num>
  <w:num w:numId="2" w16cid:durableId="1913927910">
    <w:abstractNumId w:val="10"/>
  </w:num>
  <w:num w:numId="3" w16cid:durableId="34355551">
    <w:abstractNumId w:val="15"/>
  </w:num>
  <w:num w:numId="4" w16cid:durableId="1002393657">
    <w:abstractNumId w:val="37"/>
  </w:num>
  <w:num w:numId="5" w16cid:durableId="1156916127">
    <w:abstractNumId w:val="33"/>
  </w:num>
  <w:num w:numId="6" w16cid:durableId="816144684">
    <w:abstractNumId w:val="4"/>
  </w:num>
  <w:num w:numId="7" w16cid:durableId="1052540128">
    <w:abstractNumId w:val="29"/>
    <w:lvlOverride w:ilvl="0">
      <w:startOverride w:val="1"/>
    </w:lvlOverride>
  </w:num>
  <w:num w:numId="8" w16cid:durableId="1052540128">
    <w:abstractNumId w:val="29"/>
    <w:lvlOverride w:ilvl="0">
      <w:startOverride w:val="1"/>
    </w:lvlOverride>
  </w:num>
  <w:num w:numId="9" w16cid:durableId="949895573">
    <w:abstractNumId w:val="14"/>
    <w:lvlOverride w:ilvl="0">
      <w:startOverride w:val="2"/>
    </w:lvlOverride>
  </w:num>
  <w:num w:numId="10" w16cid:durableId="949895573">
    <w:abstractNumId w:val="14"/>
    <w:lvlOverride w:ilvl="0"/>
    <w:lvlOverride w:ilvl="1">
      <w:startOverride w:val="2"/>
    </w:lvlOverride>
  </w:num>
  <w:num w:numId="11" w16cid:durableId="967010949">
    <w:abstractNumId w:val="1"/>
    <w:lvlOverride w:ilvl="0">
      <w:startOverride w:val="2"/>
    </w:lvlOverride>
  </w:num>
  <w:num w:numId="12" w16cid:durableId="511801443">
    <w:abstractNumId w:val="13"/>
    <w:lvlOverride w:ilvl="0">
      <w:startOverride w:val="3"/>
    </w:lvlOverride>
  </w:num>
  <w:num w:numId="13" w16cid:durableId="1381442161">
    <w:abstractNumId w:val="35"/>
  </w:num>
  <w:num w:numId="14" w16cid:durableId="1581601483">
    <w:abstractNumId w:val="34"/>
  </w:num>
  <w:num w:numId="15" w16cid:durableId="725030286">
    <w:abstractNumId w:val="22"/>
  </w:num>
  <w:num w:numId="16" w16cid:durableId="1242759372">
    <w:abstractNumId w:val="20"/>
  </w:num>
  <w:num w:numId="17" w16cid:durableId="682703660">
    <w:abstractNumId w:val="27"/>
  </w:num>
  <w:num w:numId="18" w16cid:durableId="1140417581">
    <w:abstractNumId w:val="30"/>
  </w:num>
  <w:num w:numId="19" w16cid:durableId="435715089">
    <w:abstractNumId w:val="28"/>
  </w:num>
  <w:num w:numId="20" w16cid:durableId="1643537196">
    <w:abstractNumId w:val="32"/>
  </w:num>
  <w:num w:numId="21" w16cid:durableId="211768530">
    <w:abstractNumId w:val="19"/>
  </w:num>
  <w:num w:numId="22" w16cid:durableId="1436242096">
    <w:abstractNumId w:val="21"/>
  </w:num>
  <w:num w:numId="23" w16cid:durableId="74598727">
    <w:abstractNumId w:val="6"/>
  </w:num>
  <w:num w:numId="24" w16cid:durableId="879391114">
    <w:abstractNumId w:val="39"/>
  </w:num>
  <w:num w:numId="25" w16cid:durableId="147945470">
    <w:abstractNumId w:val="5"/>
  </w:num>
  <w:num w:numId="26" w16cid:durableId="1950889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03710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5356906">
    <w:abstractNumId w:val="11"/>
  </w:num>
  <w:num w:numId="29" w16cid:durableId="1690837788">
    <w:abstractNumId w:val="16"/>
  </w:num>
  <w:num w:numId="30" w16cid:durableId="734544124">
    <w:abstractNumId w:val="2"/>
  </w:num>
  <w:num w:numId="31" w16cid:durableId="1279684541">
    <w:abstractNumId w:val="8"/>
  </w:num>
  <w:num w:numId="32" w16cid:durableId="1734624873">
    <w:abstractNumId w:val="26"/>
  </w:num>
  <w:num w:numId="33" w16cid:durableId="1560751667">
    <w:abstractNumId w:val="7"/>
  </w:num>
  <w:num w:numId="34" w16cid:durableId="30880321">
    <w:abstractNumId w:val="23"/>
  </w:num>
  <w:num w:numId="35" w16cid:durableId="818225427">
    <w:abstractNumId w:val="36"/>
  </w:num>
  <w:num w:numId="36" w16cid:durableId="1816334034">
    <w:abstractNumId w:val="18"/>
  </w:num>
  <w:num w:numId="37" w16cid:durableId="135463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5430668">
    <w:abstractNumId w:val="25"/>
  </w:num>
  <w:num w:numId="39" w16cid:durableId="577250478">
    <w:abstractNumId w:val="17"/>
  </w:num>
  <w:num w:numId="40" w16cid:durableId="1998991029">
    <w:abstractNumId w:val="12"/>
  </w:num>
  <w:num w:numId="41" w16cid:durableId="718357649">
    <w:abstractNumId w:val="3"/>
  </w:num>
  <w:num w:numId="42" w16cid:durableId="1001591524">
    <w:abstractNumId w:val="38"/>
  </w:num>
  <w:num w:numId="43" w16cid:durableId="190306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F3"/>
    <w:rsid w:val="00010064"/>
    <w:rsid w:val="00017D63"/>
    <w:rsid w:val="0003419D"/>
    <w:rsid w:val="00053339"/>
    <w:rsid w:val="00081F7E"/>
    <w:rsid w:val="000A1BCC"/>
    <w:rsid w:val="000D7FC3"/>
    <w:rsid w:val="000E0856"/>
    <w:rsid w:val="000E237D"/>
    <w:rsid w:val="000E35B5"/>
    <w:rsid w:val="0015664A"/>
    <w:rsid w:val="001901F3"/>
    <w:rsid w:val="00191514"/>
    <w:rsid w:val="00195AE0"/>
    <w:rsid w:val="001D0B13"/>
    <w:rsid w:val="001E548C"/>
    <w:rsid w:val="0021738D"/>
    <w:rsid w:val="00220ACE"/>
    <w:rsid w:val="00221656"/>
    <w:rsid w:val="00222C18"/>
    <w:rsid w:val="00293648"/>
    <w:rsid w:val="002B6A24"/>
    <w:rsid w:val="002D2927"/>
    <w:rsid w:val="002F3A0A"/>
    <w:rsid w:val="00300264"/>
    <w:rsid w:val="00345EF4"/>
    <w:rsid w:val="003708B9"/>
    <w:rsid w:val="00385256"/>
    <w:rsid w:val="00395CCB"/>
    <w:rsid w:val="003A41DE"/>
    <w:rsid w:val="003C70A3"/>
    <w:rsid w:val="004206F4"/>
    <w:rsid w:val="00442E17"/>
    <w:rsid w:val="004514C0"/>
    <w:rsid w:val="00473C6D"/>
    <w:rsid w:val="004860A7"/>
    <w:rsid w:val="00490F59"/>
    <w:rsid w:val="004A0AAF"/>
    <w:rsid w:val="004E4397"/>
    <w:rsid w:val="005502E8"/>
    <w:rsid w:val="00596CCA"/>
    <w:rsid w:val="005B55FD"/>
    <w:rsid w:val="005E1041"/>
    <w:rsid w:val="00600A2E"/>
    <w:rsid w:val="0062410A"/>
    <w:rsid w:val="006357D1"/>
    <w:rsid w:val="006612F6"/>
    <w:rsid w:val="00677FE1"/>
    <w:rsid w:val="00687254"/>
    <w:rsid w:val="006D0842"/>
    <w:rsid w:val="00755E09"/>
    <w:rsid w:val="007821BF"/>
    <w:rsid w:val="007A3788"/>
    <w:rsid w:val="007B7B1D"/>
    <w:rsid w:val="007C78F7"/>
    <w:rsid w:val="00800A72"/>
    <w:rsid w:val="008055B8"/>
    <w:rsid w:val="0082366D"/>
    <w:rsid w:val="0084415D"/>
    <w:rsid w:val="008C095D"/>
    <w:rsid w:val="008F60F8"/>
    <w:rsid w:val="008F6E8F"/>
    <w:rsid w:val="00902E46"/>
    <w:rsid w:val="00905FDB"/>
    <w:rsid w:val="00913321"/>
    <w:rsid w:val="00936D88"/>
    <w:rsid w:val="009623A4"/>
    <w:rsid w:val="009A5BAF"/>
    <w:rsid w:val="009B43AE"/>
    <w:rsid w:val="009B5734"/>
    <w:rsid w:val="009C0A95"/>
    <w:rsid w:val="009E0F79"/>
    <w:rsid w:val="009F4006"/>
    <w:rsid w:val="00A00073"/>
    <w:rsid w:val="00A05E21"/>
    <w:rsid w:val="00A1282D"/>
    <w:rsid w:val="00A34711"/>
    <w:rsid w:val="00AA560B"/>
    <w:rsid w:val="00AA577D"/>
    <w:rsid w:val="00AE1739"/>
    <w:rsid w:val="00AF2A18"/>
    <w:rsid w:val="00B75BA5"/>
    <w:rsid w:val="00BE22C7"/>
    <w:rsid w:val="00C503E5"/>
    <w:rsid w:val="00C643C7"/>
    <w:rsid w:val="00C94DBE"/>
    <w:rsid w:val="00CB1A82"/>
    <w:rsid w:val="00D0347E"/>
    <w:rsid w:val="00D54BE0"/>
    <w:rsid w:val="00D81BEC"/>
    <w:rsid w:val="00D8784A"/>
    <w:rsid w:val="00DF17AB"/>
    <w:rsid w:val="00E039AE"/>
    <w:rsid w:val="00E5164C"/>
    <w:rsid w:val="00E75BA9"/>
    <w:rsid w:val="00EC6B83"/>
    <w:rsid w:val="00F066D2"/>
    <w:rsid w:val="00FD4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FE8E"/>
  <w15:chartTrackingRefBased/>
  <w15:docId w15:val="{3F3C2538-B6A4-48D0-A73F-EB724DC3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51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1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1514"/>
  </w:style>
  <w:style w:type="paragraph" w:styleId="Stopka">
    <w:name w:val="footer"/>
    <w:basedOn w:val="Normalny"/>
    <w:link w:val="StopkaZnak"/>
    <w:uiPriority w:val="99"/>
    <w:unhideWhenUsed/>
    <w:rsid w:val="00191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1514"/>
  </w:style>
  <w:style w:type="paragraph" w:customStyle="1" w:styleId="Default">
    <w:name w:val="Default"/>
    <w:rsid w:val="00191514"/>
    <w:pPr>
      <w:autoSpaceDE w:val="0"/>
      <w:autoSpaceDN w:val="0"/>
      <w:adjustRightInd w:val="0"/>
      <w:spacing w:after="0" w:line="240" w:lineRule="auto"/>
    </w:pPr>
    <w:rPr>
      <w:rFonts w:ascii="Times New Roman" w:hAnsi="Times New Roman" w:cs="Times New Roman"/>
      <w:color w:val="000000"/>
      <w:sz w:val="24"/>
      <w:szCs w:val="24"/>
    </w:rPr>
  </w:style>
  <w:style w:type="paragraph" w:styleId="Tytu">
    <w:name w:val="Title"/>
    <w:basedOn w:val="Normalny"/>
    <w:next w:val="Podtytu"/>
    <w:link w:val="TytuZnak"/>
    <w:qFormat/>
    <w:rsid w:val="00191514"/>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191514"/>
    <w:rPr>
      <w:rFonts w:ascii="Times New Roman" w:eastAsia="Times New Roman" w:hAnsi="Times New Roman" w:cs="Times New Roman"/>
      <w:b/>
      <w:sz w:val="28"/>
      <w:szCs w:val="20"/>
      <w:lang w:eastAsia="ar-SA"/>
    </w:rPr>
  </w:style>
  <w:style w:type="paragraph" w:customStyle="1" w:styleId="Tekstpodstawowy31">
    <w:name w:val="Tekst podstawowy 31"/>
    <w:basedOn w:val="Normalny"/>
    <w:rsid w:val="00191514"/>
    <w:pPr>
      <w:suppressAutoHyphens/>
      <w:spacing w:after="0" w:line="240" w:lineRule="auto"/>
      <w:jc w:val="both"/>
    </w:pPr>
    <w:rPr>
      <w:rFonts w:ascii="Times New Roman" w:eastAsia="Times New Roman" w:hAnsi="Times New Roman" w:cs="Times New Roman"/>
      <w:sz w:val="24"/>
      <w:szCs w:val="20"/>
      <w:lang w:eastAsia="ar-SA"/>
    </w:rPr>
  </w:style>
  <w:style w:type="paragraph" w:styleId="Podtytu">
    <w:name w:val="Subtitle"/>
    <w:basedOn w:val="Normalny"/>
    <w:next w:val="Normalny"/>
    <w:link w:val="PodtytuZnak"/>
    <w:uiPriority w:val="11"/>
    <w:qFormat/>
    <w:rsid w:val="00191514"/>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91514"/>
    <w:rPr>
      <w:rFonts w:eastAsiaTheme="minorEastAsia"/>
      <w:color w:val="5A5A5A" w:themeColor="text1" w:themeTint="A5"/>
      <w:spacing w:val="15"/>
    </w:rPr>
  </w:style>
  <w:style w:type="paragraph" w:styleId="Tekstprzypisukocowego">
    <w:name w:val="endnote text"/>
    <w:basedOn w:val="Normalny"/>
    <w:link w:val="TekstprzypisukocowegoZnak"/>
    <w:uiPriority w:val="99"/>
    <w:semiHidden/>
    <w:unhideWhenUsed/>
    <w:rsid w:val="001915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1514"/>
    <w:rPr>
      <w:sz w:val="20"/>
      <w:szCs w:val="20"/>
    </w:rPr>
  </w:style>
  <w:style w:type="character" w:styleId="Odwoanieprzypisukocowego">
    <w:name w:val="endnote reference"/>
    <w:basedOn w:val="Domylnaczcionkaakapitu"/>
    <w:uiPriority w:val="99"/>
    <w:semiHidden/>
    <w:unhideWhenUsed/>
    <w:rsid w:val="00191514"/>
    <w:rPr>
      <w:vertAlign w:val="superscript"/>
    </w:rPr>
  </w:style>
  <w:style w:type="paragraph" w:styleId="Akapitzlist">
    <w:name w:val="List Paragraph"/>
    <w:basedOn w:val="Normalny"/>
    <w:uiPriority w:val="34"/>
    <w:qFormat/>
    <w:rsid w:val="009B5734"/>
    <w:pPr>
      <w:ind w:left="720"/>
      <w:contextualSpacing/>
    </w:pPr>
  </w:style>
  <w:style w:type="character" w:styleId="Pogrubienie">
    <w:name w:val="Strong"/>
    <w:basedOn w:val="Domylnaczcionkaakapitu"/>
    <w:uiPriority w:val="22"/>
    <w:qFormat/>
    <w:rsid w:val="005502E8"/>
    <w:rPr>
      <w:b/>
      <w:bCs/>
    </w:rPr>
  </w:style>
  <w:style w:type="paragraph" w:styleId="Zwykytekst">
    <w:name w:val="Plain Text"/>
    <w:basedOn w:val="Normalny"/>
    <w:link w:val="ZwykytekstZnak"/>
    <w:rsid w:val="00EC6B83"/>
    <w:pPr>
      <w:suppressAutoHyphens/>
      <w:autoSpaceDN w:val="0"/>
      <w:spacing w:after="0" w:line="240" w:lineRule="auto"/>
      <w:textAlignment w:val="baseline"/>
    </w:pPr>
    <w:rPr>
      <w:rFonts w:ascii="Consolas" w:eastAsia="Calibri" w:hAnsi="Consolas" w:cs="Calibri"/>
      <w:kern w:val="3"/>
      <w:sz w:val="21"/>
      <w:szCs w:val="21"/>
      <w:lang w:eastAsia="pl-PL"/>
    </w:rPr>
  </w:style>
  <w:style w:type="character" w:customStyle="1" w:styleId="ZwykytekstZnak">
    <w:name w:val="Zwykły tekst Znak"/>
    <w:basedOn w:val="Domylnaczcionkaakapitu"/>
    <w:link w:val="Zwykytekst"/>
    <w:rsid w:val="00EC6B83"/>
    <w:rPr>
      <w:rFonts w:ascii="Consolas" w:eastAsia="Calibri" w:hAnsi="Consolas" w:cs="Calibri"/>
      <w:kern w:val="3"/>
      <w:sz w:val="21"/>
      <w:szCs w:val="21"/>
      <w:lang w:eastAsia="pl-PL"/>
    </w:rPr>
  </w:style>
  <w:style w:type="paragraph" w:styleId="NormalnyWeb">
    <w:name w:val="Normal (Web)"/>
    <w:basedOn w:val="Normalny"/>
    <w:uiPriority w:val="99"/>
    <w:unhideWhenUsed/>
    <w:rsid w:val="00EC6B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C6B83"/>
    <w:rPr>
      <w:i/>
      <w:iCs/>
    </w:rPr>
  </w:style>
  <w:style w:type="character" w:styleId="Hipercze">
    <w:name w:val="Hyperlink"/>
    <w:rsid w:val="006612F6"/>
    <w:rPr>
      <w:color w:val="0000FF"/>
      <w:u w:val="singl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9295">
      <w:bodyDiv w:val="1"/>
      <w:marLeft w:val="0"/>
      <w:marRight w:val="0"/>
      <w:marTop w:val="0"/>
      <w:marBottom w:val="0"/>
      <w:divBdr>
        <w:top w:val="none" w:sz="0" w:space="0" w:color="auto"/>
        <w:left w:val="none" w:sz="0" w:space="0" w:color="auto"/>
        <w:bottom w:val="none" w:sz="0" w:space="0" w:color="auto"/>
        <w:right w:val="none" w:sz="0" w:space="0" w:color="auto"/>
      </w:divBdr>
      <w:divsChild>
        <w:div w:id="967512553">
          <w:marLeft w:val="0"/>
          <w:marRight w:val="0"/>
          <w:marTop w:val="0"/>
          <w:marBottom w:val="0"/>
          <w:divBdr>
            <w:top w:val="none" w:sz="0" w:space="0" w:color="auto"/>
            <w:left w:val="none" w:sz="0" w:space="0" w:color="auto"/>
            <w:bottom w:val="none" w:sz="0" w:space="0" w:color="auto"/>
            <w:right w:val="none" w:sz="0" w:space="0" w:color="auto"/>
          </w:divBdr>
        </w:div>
      </w:divsChild>
    </w:div>
    <w:div w:id="349841293">
      <w:bodyDiv w:val="1"/>
      <w:marLeft w:val="0"/>
      <w:marRight w:val="0"/>
      <w:marTop w:val="0"/>
      <w:marBottom w:val="0"/>
      <w:divBdr>
        <w:top w:val="none" w:sz="0" w:space="0" w:color="auto"/>
        <w:left w:val="none" w:sz="0" w:space="0" w:color="auto"/>
        <w:bottom w:val="none" w:sz="0" w:space="0" w:color="auto"/>
        <w:right w:val="none" w:sz="0" w:space="0" w:color="auto"/>
      </w:divBdr>
    </w:div>
    <w:div w:id="977606790">
      <w:bodyDiv w:val="1"/>
      <w:marLeft w:val="0"/>
      <w:marRight w:val="0"/>
      <w:marTop w:val="0"/>
      <w:marBottom w:val="0"/>
      <w:divBdr>
        <w:top w:val="none" w:sz="0" w:space="0" w:color="auto"/>
        <w:left w:val="none" w:sz="0" w:space="0" w:color="auto"/>
        <w:bottom w:val="none" w:sz="0" w:space="0" w:color="auto"/>
        <w:right w:val="none" w:sz="0" w:space="0" w:color="auto"/>
      </w:divBdr>
    </w:div>
    <w:div w:id="1208907379">
      <w:bodyDiv w:val="1"/>
      <w:marLeft w:val="0"/>
      <w:marRight w:val="0"/>
      <w:marTop w:val="0"/>
      <w:marBottom w:val="0"/>
      <w:divBdr>
        <w:top w:val="none" w:sz="0" w:space="0" w:color="auto"/>
        <w:left w:val="none" w:sz="0" w:space="0" w:color="auto"/>
        <w:bottom w:val="none" w:sz="0" w:space="0" w:color="auto"/>
        <w:right w:val="none" w:sz="0" w:space="0" w:color="auto"/>
      </w:divBdr>
    </w:div>
    <w:div w:id="1299215405">
      <w:bodyDiv w:val="1"/>
      <w:marLeft w:val="0"/>
      <w:marRight w:val="0"/>
      <w:marTop w:val="0"/>
      <w:marBottom w:val="0"/>
      <w:divBdr>
        <w:top w:val="none" w:sz="0" w:space="0" w:color="auto"/>
        <w:left w:val="none" w:sz="0" w:space="0" w:color="auto"/>
        <w:bottom w:val="none" w:sz="0" w:space="0" w:color="auto"/>
        <w:right w:val="none" w:sz="0" w:space="0" w:color="auto"/>
      </w:divBdr>
    </w:div>
    <w:div w:id="1432238464">
      <w:bodyDiv w:val="1"/>
      <w:marLeft w:val="0"/>
      <w:marRight w:val="0"/>
      <w:marTop w:val="0"/>
      <w:marBottom w:val="0"/>
      <w:divBdr>
        <w:top w:val="none" w:sz="0" w:space="0" w:color="auto"/>
        <w:left w:val="none" w:sz="0" w:space="0" w:color="auto"/>
        <w:bottom w:val="none" w:sz="0" w:space="0" w:color="auto"/>
        <w:right w:val="none" w:sz="0" w:space="0" w:color="auto"/>
      </w:divBdr>
    </w:div>
    <w:div w:id="1514759485">
      <w:bodyDiv w:val="1"/>
      <w:marLeft w:val="0"/>
      <w:marRight w:val="0"/>
      <w:marTop w:val="0"/>
      <w:marBottom w:val="0"/>
      <w:divBdr>
        <w:top w:val="none" w:sz="0" w:space="0" w:color="auto"/>
        <w:left w:val="none" w:sz="0" w:space="0" w:color="auto"/>
        <w:bottom w:val="none" w:sz="0" w:space="0" w:color="auto"/>
        <w:right w:val="none" w:sz="0" w:space="0" w:color="auto"/>
      </w:divBdr>
    </w:div>
    <w:div w:id="1827503904">
      <w:bodyDiv w:val="1"/>
      <w:marLeft w:val="0"/>
      <w:marRight w:val="0"/>
      <w:marTop w:val="0"/>
      <w:marBottom w:val="0"/>
      <w:divBdr>
        <w:top w:val="none" w:sz="0" w:space="0" w:color="auto"/>
        <w:left w:val="none" w:sz="0" w:space="0" w:color="auto"/>
        <w:bottom w:val="none" w:sz="0" w:space="0" w:color="auto"/>
        <w:right w:val="none" w:sz="0" w:space="0" w:color="auto"/>
      </w:divBdr>
    </w:div>
    <w:div w:id="19995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traczyk@kiernoz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2009</Words>
  <Characters>12056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Traczyk</dc:creator>
  <cp:keywords/>
  <dc:description/>
  <cp:lastModifiedBy>Justyna Traczyk</cp:lastModifiedBy>
  <cp:revision>34</cp:revision>
  <cp:lastPrinted>2024-06-05T08:01:00Z</cp:lastPrinted>
  <dcterms:created xsi:type="dcterms:W3CDTF">2023-03-20T09:41:00Z</dcterms:created>
  <dcterms:modified xsi:type="dcterms:W3CDTF">2024-06-05T08:05:00Z</dcterms:modified>
</cp:coreProperties>
</file>