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33" w:rsidRPr="00547D33" w:rsidRDefault="00547D33" w:rsidP="00547D33">
      <w:pPr>
        <w:pStyle w:val="Nagwek1"/>
        <w:shd w:val="clear" w:color="auto" w:fill="E6E6E6"/>
        <w:spacing w:before="0"/>
        <w:contextualSpacing/>
        <w:jc w:val="both"/>
        <w:rPr>
          <w:rFonts w:ascii="Cambria" w:hAnsi="Cambria" w:cs="Arial"/>
          <w:b/>
          <w:iCs/>
          <w:color w:val="auto"/>
          <w:sz w:val="24"/>
        </w:rPr>
      </w:pPr>
      <w:r w:rsidRPr="00547D33">
        <w:rPr>
          <w:rFonts w:ascii="Cambria" w:hAnsi="Cambria" w:cs="Arial"/>
          <w:b/>
          <w:iCs/>
          <w:color w:val="auto"/>
          <w:sz w:val="24"/>
        </w:rPr>
        <w:t xml:space="preserve">Załącznik Nr </w:t>
      </w:r>
      <w:r w:rsidR="009A49A3">
        <w:rPr>
          <w:rFonts w:ascii="Cambria" w:hAnsi="Cambria" w:cs="Arial"/>
          <w:b/>
          <w:iCs/>
          <w:color w:val="auto"/>
          <w:sz w:val="24"/>
        </w:rPr>
        <w:t>1</w:t>
      </w:r>
      <w:r w:rsidRPr="00547D33">
        <w:rPr>
          <w:rFonts w:ascii="Cambria" w:hAnsi="Cambria" w:cs="Arial"/>
          <w:b/>
          <w:iCs/>
          <w:color w:val="auto"/>
          <w:sz w:val="24"/>
        </w:rPr>
        <w:t xml:space="preserve"> do SWZ – </w:t>
      </w:r>
      <w:r>
        <w:rPr>
          <w:rFonts w:ascii="Cambria" w:hAnsi="Cambria" w:cs="Arial"/>
          <w:b/>
          <w:iCs/>
          <w:color w:val="auto"/>
          <w:sz w:val="24"/>
        </w:rPr>
        <w:t>SZCZEGÓŁOWY OPIS PRZEDMIOTU ZAMÓWIENIA</w:t>
      </w:r>
    </w:p>
    <w:p w:rsidR="004E79D3" w:rsidRDefault="004E79D3" w:rsidP="004E79D3"/>
    <w:p w:rsidR="004E79D3" w:rsidRDefault="004E79D3" w:rsidP="004E79D3"/>
    <w:p w:rsidR="004E79D3" w:rsidRPr="005D3321" w:rsidRDefault="004E79D3" w:rsidP="005D3321">
      <w:pPr>
        <w:jc w:val="center"/>
        <w:rPr>
          <w:b/>
        </w:rPr>
      </w:pPr>
      <w:r w:rsidRPr="005D3321">
        <w:rPr>
          <w:b/>
        </w:rPr>
        <w:t>OPIS PRZEDMIOTU ZAMÓWIENIA</w:t>
      </w:r>
      <w:r w:rsidR="00547D33">
        <w:rPr>
          <w:b/>
        </w:rPr>
        <w:t xml:space="preserve">   -   WYMAGANIA</w:t>
      </w:r>
    </w:p>
    <w:p w:rsidR="004E79D3" w:rsidRPr="005D3321" w:rsidRDefault="00547D33" w:rsidP="005D3321">
      <w:pPr>
        <w:jc w:val="center"/>
        <w:rPr>
          <w:b/>
        </w:rPr>
      </w:pPr>
      <w:r>
        <w:rPr>
          <w:b/>
        </w:rPr>
        <w:t>„</w:t>
      </w:r>
      <w:r w:rsidR="004E79D3" w:rsidRPr="005D3321">
        <w:rPr>
          <w:b/>
        </w:rPr>
        <w:t xml:space="preserve">Zakup sprzętu do prowadzenia akcji ratowniczych lub usuwania skutków zjawisk </w:t>
      </w:r>
      <w:r w:rsidR="005D3321">
        <w:rPr>
          <w:b/>
        </w:rPr>
        <w:t>katastrofalnych</w:t>
      </w:r>
      <w:r w:rsidR="004E79D3" w:rsidRPr="005D3321">
        <w:rPr>
          <w:b/>
        </w:rPr>
        <w:t xml:space="preserve"> dla Ochotniczej Straży Pożarnej w Kiernozi</w:t>
      </w:r>
      <w:r>
        <w:rPr>
          <w:b/>
        </w:rPr>
        <w:t>”</w:t>
      </w:r>
    </w:p>
    <w:p w:rsidR="004E79D3" w:rsidRDefault="004E79D3" w:rsidP="004E79D3"/>
    <w:p w:rsidR="004E79D3" w:rsidRPr="00547D33" w:rsidRDefault="004E79D3" w:rsidP="004E79D3">
      <w:pPr>
        <w:rPr>
          <w:b/>
        </w:rPr>
      </w:pPr>
      <w:r w:rsidRPr="00547D33">
        <w:rPr>
          <w:b/>
        </w:rPr>
        <w:t>INSTRUKCJA WYPEŁNIENIA:</w:t>
      </w:r>
    </w:p>
    <w:p w:rsidR="004E79D3" w:rsidRDefault="004E79D3" w:rsidP="004E79D3">
      <w:r>
        <w:t>Kolumnę nr 3 wypełnia Wykonawca w odniesieniu do wymagań zamawiającego określonych w kolumnie nr 2.</w:t>
      </w:r>
    </w:p>
    <w:p w:rsidR="004E79D3" w:rsidRDefault="004E79D3" w:rsidP="004E79D3">
      <w:r>
        <w:t>Kolumnę nr 3 należy wypełnić podając rzeczywiste parametry techniczne zaoferowanego sprzętu. Nie dopuszczalne jest wypełnienie kolumny nr 3 stosując słowa „spełnia” lub „nie spełnia</w:t>
      </w:r>
      <w:r w:rsidR="005D3321">
        <w:t>”,</w:t>
      </w:r>
      <w:r>
        <w:t xml:space="preserve"> jeśli zapytanie jest o konkretne parametry urządzenia</w:t>
      </w:r>
      <w:r w:rsidR="00841299">
        <w:t xml:space="preserve"> (min/max)</w:t>
      </w:r>
      <w:r>
        <w:t xml:space="preserve">. W przypadku, gdy wykonawca w którejkolwiek z pozycji wpisze słowa „nie spełnia/spełnia” lub zaoferuje niższe wartości oferta zostanie odrzucona, gdyż jej treść nie odpowiada treści </w:t>
      </w:r>
      <w:proofErr w:type="spellStart"/>
      <w:r>
        <w:t>swz</w:t>
      </w:r>
      <w:proofErr w:type="spellEnd"/>
      <w:r>
        <w:t xml:space="preserve">. Możliwość wpisania „nie spełnia/spełnia” jest tylko gdy nie jest to </w:t>
      </w:r>
      <w:r w:rsidR="00C370E3">
        <w:t>minimalny</w:t>
      </w:r>
      <w:r w:rsidR="00841299">
        <w:t>/maksymalny</w:t>
      </w:r>
      <w:r w:rsidR="00C370E3">
        <w:t xml:space="preserve"> </w:t>
      </w:r>
      <w:r>
        <w:t>parametr techniczny (oznaczone *).</w:t>
      </w:r>
    </w:p>
    <w:p w:rsidR="004E79D3" w:rsidRDefault="004E79D3" w:rsidP="004E79D3">
      <w:r>
        <w:t xml:space="preserve">W kolumnie 3 przy nazwie urządzenia proszę podać model urządzenia oferowany </w:t>
      </w:r>
      <w:r w:rsidR="005B50B0">
        <w:t>przez wykonawcę.</w:t>
      </w:r>
    </w:p>
    <w:tbl>
      <w:tblPr>
        <w:tblStyle w:val="Tabela-Siatka"/>
        <w:tblW w:w="0" w:type="auto"/>
        <w:tblLook w:val="04A0"/>
      </w:tblPr>
      <w:tblGrid>
        <w:gridCol w:w="817"/>
        <w:gridCol w:w="5699"/>
        <w:gridCol w:w="2546"/>
      </w:tblGrid>
      <w:tr w:rsidR="005D3321" w:rsidTr="005D3321">
        <w:tc>
          <w:tcPr>
            <w:tcW w:w="817" w:type="dxa"/>
            <w:vAlign w:val="center"/>
          </w:tcPr>
          <w:p w:rsidR="005D3321" w:rsidRPr="005B50B0" w:rsidRDefault="005D3321" w:rsidP="005D3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5699" w:type="dxa"/>
            <w:vAlign w:val="center"/>
          </w:tcPr>
          <w:p w:rsidR="005D3321" w:rsidRPr="005B50B0" w:rsidRDefault="005D3321" w:rsidP="005D3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2546" w:type="dxa"/>
            <w:vAlign w:val="center"/>
          </w:tcPr>
          <w:p w:rsidR="005D3321" w:rsidRPr="0037746A" w:rsidRDefault="005D3321" w:rsidP="005D3321">
            <w:pPr>
              <w:shd w:val="clear" w:color="auto" w:fill="FFFFFF"/>
              <w:tabs>
                <w:tab w:val="left" w:pos="2023"/>
                <w:tab w:val="left" w:pos="2701"/>
              </w:tabs>
              <w:jc w:val="center"/>
              <w:rPr>
                <w:rFonts w:ascii="Arial" w:hAnsi="Arial" w:cs="Arial"/>
                <w:b/>
              </w:rPr>
            </w:pPr>
            <w:r w:rsidRPr="0037746A">
              <w:rPr>
                <w:rFonts w:ascii="Arial" w:hAnsi="Arial" w:cs="Arial"/>
                <w:b/>
                <w:u w:val="single"/>
              </w:rPr>
              <w:t>Wypełnia Wykonawca</w:t>
            </w:r>
          </w:p>
          <w:p w:rsidR="005D3321" w:rsidRPr="0037746A" w:rsidRDefault="005D3321" w:rsidP="005D3321">
            <w:pPr>
              <w:shd w:val="clear" w:color="auto" w:fill="FFFFFF"/>
              <w:tabs>
                <w:tab w:val="left" w:pos="2023"/>
                <w:tab w:val="left" w:pos="2701"/>
              </w:tabs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37746A">
              <w:rPr>
                <w:rFonts w:ascii="Arial" w:hAnsi="Arial" w:cs="Arial"/>
              </w:rPr>
              <w:t>opisać zastosowane rozwiązanie lub potwierdzić spełnienie wymagań, podać wymagane parametry techniczne</w:t>
            </w:r>
          </w:p>
        </w:tc>
      </w:tr>
      <w:tr w:rsidR="005D3321" w:rsidTr="005D3321">
        <w:tc>
          <w:tcPr>
            <w:tcW w:w="817" w:type="dxa"/>
            <w:vAlign w:val="center"/>
          </w:tcPr>
          <w:p w:rsidR="005D3321" w:rsidRPr="005B50B0" w:rsidRDefault="005D3321" w:rsidP="005D3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kol. 1</w:t>
            </w:r>
          </w:p>
        </w:tc>
        <w:tc>
          <w:tcPr>
            <w:tcW w:w="5699" w:type="dxa"/>
            <w:vAlign w:val="center"/>
          </w:tcPr>
          <w:p w:rsidR="005D3321" w:rsidRPr="005B50B0" w:rsidRDefault="005D3321" w:rsidP="005D3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kol. 2</w:t>
            </w:r>
          </w:p>
        </w:tc>
        <w:tc>
          <w:tcPr>
            <w:tcW w:w="2546" w:type="dxa"/>
            <w:vAlign w:val="center"/>
          </w:tcPr>
          <w:p w:rsidR="005D3321" w:rsidRPr="005B50B0" w:rsidRDefault="005D3321" w:rsidP="005D33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kol. 3</w:t>
            </w:r>
          </w:p>
        </w:tc>
      </w:tr>
      <w:tr w:rsidR="00547D33" w:rsidRPr="00547D33" w:rsidTr="006370DC">
        <w:tc>
          <w:tcPr>
            <w:tcW w:w="817" w:type="dxa"/>
            <w:vAlign w:val="center"/>
          </w:tcPr>
          <w:p w:rsidR="00547D33" w:rsidRPr="00547D33" w:rsidRDefault="00547D33" w:rsidP="005D332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47D33" w:rsidRPr="00547D33" w:rsidRDefault="00547D33" w:rsidP="005D3321">
            <w:pPr>
              <w:jc w:val="center"/>
              <w:rPr>
                <w:b/>
                <w:bCs/>
                <w:sz w:val="24"/>
                <w:szCs w:val="24"/>
              </w:rPr>
            </w:pPr>
            <w:r w:rsidRPr="00547D33">
              <w:rPr>
                <w:b/>
                <w:bCs/>
                <w:sz w:val="24"/>
                <w:szCs w:val="24"/>
              </w:rPr>
              <w:t>1</w:t>
            </w:r>
          </w:p>
          <w:p w:rsidR="00547D33" w:rsidRPr="00547D33" w:rsidRDefault="00547D33" w:rsidP="005D33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547D33" w:rsidRPr="00547D33" w:rsidRDefault="00547D33" w:rsidP="005D3321">
            <w:pPr>
              <w:jc w:val="center"/>
              <w:rPr>
                <w:b/>
                <w:bCs/>
                <w:sz w:val="24"/>
                <w:szCs w:val="24"/>
              </w:rPr>
            </w:pPr>
            <w:r w:rsidRPr="00547D33">
              <w:rPr>
                <w:b/>
                <w:bCs/>
                <w:sz w:val="24"/>
                <w:szCs w:val="24"/>
              </w:rPr>
              <w:t xml:space="preserve">Zestaw akumulatorowy hydrauliczny </w:t>
            </w:r>
            <w:r w:rsidRPr="00547D33">
              <w:rPr>
                <w:b/>
                <w:bCs/>
                <w:sz w:val="24"/>
                <w:szCs w:val="24"/>
              </w:rPr>
              <w:br/>
              <w:t>z osprzętem</w:t>
            </w:r>
          </w:p>
        </w:tc>
      </w:tr>
      <w:tr w:rsidR="005D3321" w:rsidTr="005D3321">
        <w:tc>
          <w:tcPr>
            <w:tcW w:w="817" w:type="dxa"/>
          </w:tcPr>
          <w:p w:rsidR="005D3321" w:rsidRPr="005B50B0" w:rsidRDefault="005D3321">
            <w:pPr>
              <w:rPr>
                <w:b/>
                <w:bCs/>
              </w:rPr>
            </w:pPr>
            <w:r w:rsidRPr="005B50B0">
              <w:rPr>
                <w:b/>
                <w:bCs/>
              </w:rPr>
              <w:t>1.1</w:t>
            </w:r>
            <w:r>
              <w:rPr>
                <w:b/>
                <w:bCs/>
              </w:rPr>
              <w:t>.</w:t>
            </w:r>
          </w:p>
        </w:tc>
        <w:tc>
          <w:tcPr>
            <w:tcW w:w="5699" w:type="dxa"/>
          </w:tcPr>
          <w:p w:rsidR="005D3321" w:rsidRPr="005B50B0" w:rsidRDefault="005D3321">
            <w:pPr>
              <w:rPr>
                <w:b/>
                <w:bCs/>
              </w:rPr>
            </w:pPr>
            <w:r w:rsidRPr="005B50B0">
              <w:rPr>
                <w:b/>
                <w:bCs/>
              </w:rPr>
              <w:t>Nożyce hydrauliczne</w:t>
            </w:r>
          </w:p>
        </w:tc>
        <w:tc>
          <w:tcPr>
            <w:tcW w:w="2546" w:type="dxa"/>
          </w:tcPr>
          <w:p w:rsidR="005D3321" w:rsidRPr="005B50B0" w:rsidRDefault="005D3321">
            <w:pPr>
              <w:rPr>
                <w:b/>
                <w:bCs/>
              </w:rPr>
            </w:pPr>
          </w:p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4E79D3">
            <w:r>
              <w:t>Stopień ochrony urządzenia min. IP 58*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rPr>
          <w:trHeight w:val="571"/>
        </w:trPr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>
            <w:r>
              <w:t>Funkcja przyspieszająca pracę 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4E79D3">
            <w:r>
              <w:t>Praca pod wodą na głębokości min 3 m</w:t>
            </w:r>
          </w:p>
          <w:p w:rsidR="005D3321" w:rsidRDefault="005D3321"/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F21F43">
            <w:r>
              <w:t>Maksymalne rozwarcie ostrzy minimum 205 mm (zgodnie z normą PN-EN 13204),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>
            <w:r>
              <w:t xml:space="preserve">Siła cięcia minimum 1100 </w:t>
            </w:r>
            <w:proofErr w:type="spellStart"/>
            <w:r>
              <w:t>kN</w:t>
            </w:r>
            <w:proofErr w:type="spellEnd"/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F21F43">
            <w:r>
              <w:t>Typ / model nożyc. Klasyfikacja CC - klasa cięcia K</w:t>
            </w:r>
          </w:p>
          <w:p w:rsidR="005D3321" w:rsidRDefault="005D3321" w:rsidP="00F21F43">
            <w:r>
              <w:t>(zgodnie z normą PN-EN 13204)*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>
            <w:r w:rsidRPr="00F21F43">
              <w:t xml:space="preserve">Ciśnienie robocze: 70 </w:t>
            </w:r>
            <w:proofErr w:type="spellStart"/>
            <w:r w:rsidRPr="00F21F43">
              <w:t>MPa</w:t>
            </w:r>
            <w:proofErr w:type="spellEnd"/>
            <w:r>
              <w:t>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F21F43">
            <w:r>
              <w:t>Kształt ostrzy owalny zapewniający efekt wciągania</w:t>
            </w:r>
          </w:p>
          <w:p w:rsidR="005D3321" w:rsidRDefault="005D3321" w:rsidP="00F21F43">
            <w:r>
              <w:t>ciętego materiału w kierunku sworznia centralnego,</w:t>
            </w:r>
          </w:p>
          <w:p w:rsidR="005D3321" w:rsidRDefault="005D3321" w:rsidP="00F21F43">
            <w:r>
              <w:t>wykonane w technologii kutej*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F21F43">
            <w:r>
              <w:t>Wskaźniki na panelu wyświetlacza: prędkości</w:t>
            </w:r>
          </w:p>
          <w:p w:rsidR="005D3321" w:rsidRDefault="005D3321" w:rsidP="00F21F43">
            <w:r>
              <w:t>pracy, statusu pracy, rezerwy mocy, temperatury</w:t>
            </w:r>
          </w:p>
          <w:p w:rsidR="005D3321" w:rsidRDefault="005D3321" w:rsidP="00F21F43">
            <w:r>
              <w:t>urządzenia, naładowania akumulatora*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F21F43">
            <w:r>
              <w:t>Oświetlenie pola pracy zintegrowane z korpusem</w:t>
            </w:r>
          </w:p>
          <w:p w:rsidR="005D3321" w:rsidRDefault="005D3321" w:rsidP="00F21F43">
            <w:r>
              <w:t>Urządzenia*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F21F43">
            <w:r w:rsidRPr="00F21F43">
              <w:t xml:space="preserve">Waga urządzenia z akumulatorem </w:t>
            </w:r>
            <w:r>
              <w:t xml:space="preserve">max </w:t>
            </w:r>
            <w:r w:rsidRPr="00F21F43">
              <w:t>24,</w:t>
            </w:r>
            <w:r>
              <w:t>5</w:t>
            </w:r>
            <w:r w:rsidRPr="00F21F43">
              <w:t xml:space="preserve"> kg,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Pr="0099405E" w:rsidRDefault="005D3321" w:rsidP="0099405E">
            <w:r>
              <w:t>Dostawca zapewni szkolenie z</w:t>
            </w:r>
            <w:r w:rsidRPr="0099405E">
              <w:t xml:space="preserve"> obsługi urządzeń do ratownictwa technicznego, z praktycznym wykorzystaniem, przeprowadzone w siedzibie zamawiającego, który zapewni wrak do przeprowadzania szkolenia. Szkolenie składające się z min. 2 godzinnej części teoretycznej oraz min. 6 godzinnej części praktycznej. </w:t>
            </w:r>
          </w:p>
          <w:p w:rsidR="005D3321" w:rsidRPr="0099405E" w:rsidRDefault="005D3321">
            <w:r w:rsidRPr="0099405E">
              <w:t>Teoria  obejmuje przybliżenie kursantowi budowy pojazdu oraz obsługę kompleksową narzędzi. W ramach części teoretycznej przeprowadzone zostanie szkolenie BHP. Część praktyczną pakietu stanowi instruktaż  technik ratowniczych oraz trening kursantów . Szkolenie przeprowadzone przez instruktorów, zakończone certyfikatem dla uczestników</w:t>
            </w:r>
            <w:r>
              <w:t xml:space="preserve">. </w:t>
            </w:r>
            <w:r w:rsidRPr="0099405E">
              <w:t>Termin szkolenia zostanie ustalony z wykonawcą po podpisaniu umowy.</w:t>
            </w:r>
            <w:r>
              <w:t>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9405E">
            <w:r>
              <w:t>Przegląd całego akumulatorowego zestawu ratownictwa technicznego przez 24 miesiące zapewnia dostawca na własny koszt*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rPr>
          <w:trHeight w:val="522"/>
        </w:trPr>
        <w:tc>
          <w:tcPr>
            <w:tcW w:w="817" w:type="dxa"/>
          </w:tcPr>
          <w:p w:rsidR="005D3321" w:rsidRPr="005B50B0" w:rsidRDefault="005D3321">
            <w:pPr>
              <w:rPr>
                <w:b/>
                <w:bCs/>
              </w:rPr>
            </w:pPr>
            <w:r>
              <w:rPr>
                <w:b/>
                <w:bCs/>
              </w:rPr>
              <w:t>1.2.</w:t>
            </w:r>
          </w:p>
        </w:tc>
        <w:tc>
          <w:tcPr>
            <w:tcW w:w="5699" w:type="dxa"/>
          </w:tcPr>
          <w:p w:rsidR="005D3321" w:rsidRPr="005B50B0" w:rsidRDefault="005D3321">
            <w:pPr>
              <w:rPr>
                <w:b/>
                <w:bCs/>
              </w:rPr>
            </w:pPr>
            <w:r w:rsidRPr="005B50B0">
              <w:rPr>
                <w:b/>
                <w:bCs/>
              </w:rPr>
              <w:t>Rozpierak ramieniowy</w:t>
            </w:r>
          </w:p>
        </w:tc>
        <w:tc>
          <w:tcPr>
            <w:tcW w:w="2546" w:type="dxa"/>
          </w:tcPr>
          <w:p w:rsidR="005D3321" w:rsidRPr="005B50B0" w:rsidRDefault="005D3321">
            <w:pPr>
              <w:rPr>
                <w:b/>
                <w:bCs/>
              </w:rPr>
            </w:pPr>
          </w:p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>
            <w:r>
              <w:t>Stopień ochrony urządzenia min. IP 58*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5B50B0">
            <w:r>
              <w:t>Funkcja przyspieszająca pracę *</w:t>
            </w:r>
          </w:p>
          <w:p w:rsidR="005D3321" w:rsidRDefault="005D3321"/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5B50B0">
            <w:r>
              <w:t>Praca pod wodą na głębokości min 3 m</w:t>
            </w:r>
          </w:p>
          <w:p w:rsidR="005D3321" w:rsidRDefault="005D3321"/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5B50B0">
            <w:r>
              <w:t xml:space="preserve">Maksymalna siła rozpierania minimum 650 </w:t>
            </w:r>
            <w:proofErr w:type="spellStart"/>
            <w:r>
              <w:t>kN</w:t>
            </w:r>
            <w:proofErr w:type="spellEnd"/>
          </w:p>
          <w:p w:rsidR="005D3321" w:rsidRDefault="005D3321" w:rsidP="005B50B0"/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F21F43">
            <w:r>
              <w:t>Typ / model rozpieracza. Klasyfikacja AS (zgodnie</w:t>
            </w:r>
          </w:p>
          <w:p w:rsidR="005D3321" w:rsidRDefault="005D3321" w:rsidP="00F21F43">
            <w:r>
              <w:t>z normą PN-EN 13204),*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F21F43">
            <w:r>
              <w:t xml:space="preserve">Min. siła rozpierania - 52 </w:t>
            </w:r>
            <w:proofErr w:type="spellStart"/>
            <w:r>
              <w:t>kN</w:t>
            </w:r>
            <w:proofErr w:type="spellEnd"/>
            <w:r>
              <w:t>,*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F21F43">
            <w:r>
              <w:t>Wskaźniki na panelu wyświetlacza: prędkości</w:t>
            </w:r>
          </w:p>
          <w:p w:rsidR="005D3321" w:rsidRDefault="005D3321" w:rsidP="00F21F43">
            <w:r>
              <w:t>pracy, statusu pracy, rezerwy mocy, temperatury</w:t>
            </w:r>
          </w:p>
          <w:p w:rsidR="005D3321" w:rsidRDefault="005D3321" w:rsidP="00F21F43">
            <w:r>
              <w:t>urządzenia, naładowania akumulatora*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F21F43">
            <w:r>
              <w:t>Oświetlenie pola pracy zintegrowane z korpusem</w:t>
            </w:r>
          </w:p>
          <w:p w:rsidR="005D3321" w:rsidRDefault="005D3321" w:rsidP="00F21F43">
            <w:r>
              <w:t>Urządzenia*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F21F43">
            <w:r>
              <w:t>Możliwość zamontowania łańcuchów w gotowe</w:t>
            </w:r>
          </w:p>
          <w:p w:rsidR="005D3321" w:rsidRDefault="005D3321" w:rsidP="00F21F43">
            <w:r>
              <w:t>otwory końcówek rozpieracza bez konieczności ich</w:t>
            </w:r>
          </w:p>
          <w:p w:rsidR="005D3321" w:rsidRDefault="005D3321" w:rsidP="00F21F43">
            <w:r>
              <w:t>ściągania,*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F21F43">
            <w:r w:rsidRPr="00F21F43">
              <w:t xml:space="preserve">Waga urządzenia z akumulatorem </w:t>
            </w:r>
            <w:r>
              <w:t>max</w:t>
            </w:r>
            <w:r w:rsidRPr="00F21F43">
              <w:t xml:space="preserve"> 21,</w:t>
            </w:r>
            <w:r>
              <w:t>5</w:t>
            </w:r>
            <w:r w:rsidRPr="00F21F43">
              <w:t xml:space="preserve"> kg,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>
            <w:r w:rsidRPr="0099405E">
              <w:t>Minimalna odległość rozpierania</w:t>
            </w:r>
            <w:r>
              <w:t xml:space="preserve"> – 730mm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5B50B0" w:rsidRDefault="005D3321">
            <w:pPr>
              <w:rPr>
                <w:b/>
                <w:bCs/>
              </w:rPr>
            </w:pPr>
            <w:r>
              <w:rPr>
                <w:b/>
                <w:bCs/>
              </w:rPr>
              <w:t>1.3.</w:t>
            </w:r>
          </w:p>
        </w:tc>
        <w:tc>
          <w:tcPr>
            <w:tcW w:w="5699" w:type="dxa"/>
          </w:tcPr>
          <w:p w:rsidR="005D3321" w:rsidRPr="005B50B0" w:rsidRDefault="005D3321">
            <w:pPr>
              <w:rPr>
                <w:b/>
                <w:bCs/>
              </w:rPr>
            </w:pPr>
            <w:r w:rsidRPr="005B50B0">
              <w:rPr>
                <w:b/>
                <w:bCs/>
              </w:rPr>
              <w:t>Rozpierak kolumnowy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>
            <w:r>
              <w:t>Stopień ochrony urządzenia min. IP 58*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5B50B0">
            <w:r>
              <w:t>Funkcja przyspieszająca pracę *</w:t>
            </w:r>
          </w:p>
          <w:p w:rsidR="005D3321" w:rsidRDefault="005D3321"/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>
            <w:r>
              <w:t>Praca pod wodą na głębokości min 3 m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5B50B0">
            <w:r>
              <w:t>Długość w stanie rozłożonym minimum 1 400 mm</w:t>
            </w:r>
          </w:p>
          <w:p w:rsidR="005D3321" w:rsidRDefault="005D3321" w:rsidP="005B50B0"/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5B50B0">
            <w:r>
              <w:t xml:space="preserve">1 tłok Siła min 120 </w:t>
            </w:r>
            <w:proofErr w:type="spellStart"/>
            <w:r>
              <w:t>kN</w:t>
            </w:r>
            <w:proofErr w:type="spellEnd"/>
          </w:p>
          <w:p w:rsidR="005D3321" w:rsidRDefault="005D3321" w:rsidP="005B50B0"/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>
            <w:r>
              <w:t xml:space="preserve">2 tłok Siła min 60 </w:t>
            </w:r>
            <w:proofErr w:type="spellStart"/>
            <w:r>
              <w:t>kN</w:t>
            </w:r>
            <w:proofErr w:type="spellEnd"/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>
            <w:r w:rsidRPr="00F21F43">
              <w:t>Ciśnienie robocze</w:t>
            </w:r>
            <w:r>
              <w:t xml:space="preserve"> min</w:t>
            </w:r>
            <w:r w:rsidRPr="00F21F43">
              <w:t xml:space="preserve"> 50 </w:t>
            </w:r>
            <w:proofErr w:type="spellStart"/>
            <w:r w:rsidRPr="00F21F43">
              <w:t>MPa</w:t>
            </w:r>
            <w:proofErr w:type="spellEnd"/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F21F43">
            <w:r>
              <w:t>Wskaźniki na panelu wyświetlacza: prędkości</w:t>
            </w:r>
          </w:p>
          <w:p w:rsidR="005D3321" w:rsidRDefault="005D3321" w:rsidP="00F21F43">
            <w:r>
              <w:t>pracy, statusu pracy, rezerwy mocy, temperatury</w:t>
            </w:r>
          </w:p>
          <w:p w:rsidR="005D3321" w:rsidRPr="00F21F43" w:rsidRDefault="005D3321" w:rsidP="00F21F43">
            <w:r>
              <w:t>urządzenia, naładowania akumulatora*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F21F43">
            <w:r>
              <w:t>Oświetlenie pola pracy zintegrowane z korpusem</w:t>
            </w:r>
          </w:p>
          <w:p w:rsidR="005D3321" w:rsidRDefault="005D3321" w:rsidP="00F21F43">
            <w:r>
              <w:t>urządzenia, funkcja turbo i wskaźnik obciążenia</w:t>
            </w:r>
          </w:p>
          <w:p w:rsidR="005D3321" w:rsidRPr="00F21F43" w:rsidRDefault="005D3321" w:rsidP="00F21F43">
            <w:r>
              <w:t>urządzenia w pracy,*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Pr="00F21F43" w:rsidRDefault="005D3321">
            <w:r w:rsidRPr="00F21F43">
              <w:t>Waga urządzenia z akumulatorem – maks. 2</w:t>
            </w:r>
            <w:r>
              <w:t>2</w:t>
            </w:r>
            <w:r w:rsidRPr="00F21F43">
              <w:t xml:space="preserve"> kg,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5B50B0" w:rsidRDefault="005D3321">
            <w:pPr>
              <w:rPr>
                <w:b/>
                <w:bCs/>
              </w:rPr>
            </w:pPr>
            <w:r>
              <w:rPr>
                <w:b/>
                <w:bCs/>
              </w:rPr>
              <w:t>1.4.</w:t>
            </w:r>
          </w:p>
        </w:tc>
        <w:tc>
          <w:tcPr>
            <w:tcW w:w="5699" w:type="dxa"/>
          </w:tcPr>
          <w:p w:rsidR="005D3321" w:rsidRPr="005B50B0" w:rsidRDefault="005D3321">
            <w:pPr>
              <w:rPr>
                <w:b/>
                <w:bCs/>
              </w:rPr>
            </w:pPr>
            <w:r w:rsidRPr="005B50B0">
              <w:rPr>
                <w:b/>
                <w:bCs/>
              </w:rPr>
              <w:t>Akumulator dedykowany do zestawu (5 sztuk)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5B50B0">
            <w:r>
              <w:t xml:space="preserve">Pojemność minimum 8 </w:t>
            </w:r>
            <w:proofErr w:type="spellStart"/>
            <w:r>
              <w:t>Ah</w:t>
            </w:r>
            <w:proofErr w:type="spellEnd"/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>
            <w:r>
              <w:t>Możliwość montażu akumulatora pod wodą 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>
            <w:r w:rsidRPr="007C2BAF">
              <w:t>Ilość pełnych cykli ładowań: 500</w:t>
            </w:r>
            <w:r>
              <w:t>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>
            <w:r w:rsidRPr="007C2BAF">
              <w:t>Brak efektu pamięci (możliwość doładowywania)</w:t>
            </w:r>
            <w:r>
              <w:t>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5B50B0" w:rsidRDefault="005D3321">
            <w:pPr>
              <w:rPr>
                <w:b/>
                <w:bCs/>
              </w:rPr>
            </w:pPr>
            <w:r>
              <w:rPr>
                <w:b/>
                <w:bCs/>
              </w:rPr>
              <w:t>1.5.</w:t>
            </w:r>
          </w:p>
        </w:tc>
        <w:tc>
          <w:tcPr>
            <w:tcW w:w="5699" w:type="dxa"/>
          </w:tcPr>
          <w:p w:rsidR="005D3321" w:rsidRPr="005B50B0" w:rsidRDefault="005D3321">
            <w:pPr>
              <w:rPr>
                <w:b/>
                <w:bCs/>
              </w:rPr>
            </w:pPr>
            <w:r w:rsidRPr="005B50B0">
              <w:rPr>
                <w:b/>
                <w:bCs/>
              </w:rPr>
              <w:t>Zasilacz sieciowy dedykowany do zestawu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>
            <w:r w:rsidRPr="005B50B0">
              <w:t>Przewód o długości minimum 10 m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Pr="005B50B0" w:rsidRDefault="005D3321">
            <w:r w:rsidRPr="007C2BAF">
              <w:t>Napięcie- 230V/50 Hz</w:t>
            </w:r>
            <w:r>
              <w:t>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5B50B0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1.6.</w:t>
            </w:r>
          </w:p>
        </w:tc>
        <w:tc>
          <w:tcPr>
            <w:tcW w:w="5699" w:type="dxa"/>
          </w:tcPr>
          <w:p w:rsidR="005D3321" w:rsidRPr="005B50B0" w:rsidRDefault="005D3321">
            <w:pPr>
              <w:rPr>
                <w:b/>
                <w:bCs/>
              </w:rPr>
            </w:pPr>
            <w:r w:rsidRPr="005B50B0">
              <w:rPr>
                <w:b/>
                <w:bCs/>
              </w:rPr>
              <w:t>Ładowarka sieciowa 230V dedykowane do zestawu(2szt)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9625AC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1.7.</w:t>
            </w:r>
          </w:p>
        </w:tc>
        <w:tc>
          <w:tcPr>
            <w:tcW w:w="5699" w:type="dxa"/>
          </w:tcPr>
          <w:p w:rsidR="005D3321" w:rsidRPr="009625AC" w:rsidRDefault="005D3321" w:rsidP="005B50B0">
            <w:pPr>
              <w:rPr>
                <w:b/>
                <w:bCs/>
              </w:rPr>
            </w:pPr>
            <w:r w:rsidRPr="009625AC">
              <w:rPr>
                <w:b/>
                <w:bCs/>
              </w:rPr>
              <w:t xml:space="preserve">Mata narzędziowa 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9625AC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1.8.</w:t>
            </w:r>
          </w:p>
        </w:tc>
        <w:tc>
          <w:tcPr>
            <w:tcW w:w="5699" w:type="dxa"/>
          </w:tcPr>
          <w:p w:rsidR="005D3321" w:rsidRPr="009625AC" w:rsidRDefault="005D3321" w:rsidP="005B50B0">
            <w:pPr>
              <w:rPr>
                <w:b/>
                <w:bCs/>
              </w:rPr>
            </w:pPr>
            <w:r w:rsidRPr="009625AC">
              <w:rPr>
                <w:b/>
                <w:bCs/>
              </w:rPr>
              <w:t>Wspornik progowy skośny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9625AC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1.9.</w:t>
            </w:r>
          </w:p>
        </w:tc>
        <w:tc>
          <w:tcPr>
            <w:tcW w:w="5699" w:type="dxa"/>
          </w:tcPr>
          <w:p w:rsidR="005D3321" w:rsidRPr="009625AC" w:rsidRDefault="005D3321" w:rsidP="005B50B0">
            <w:pPr>
              <w:rPr>
                <w:b/>
                <w:bCs/>
              </w:rPr>
            </w:pPr>
            <w:r w:rsidRPr="009625AC">
              <w:rPr>
                <w:b/>
                <w:bCs/>
              </w:rPr>
              <w:t>Wspornik krzyżowy kokpitu</w:t>
            </w:r>
            <w:r w:rsidRPr="009625AC">
              <w:rPr>
                <w:b/>
                <w:bCs/>
              </w:rPr>
              <w:tab/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9625AC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1.10.</w:t>
            </w:r>
          </w:p>
        </w:tc>
        <w:tc>
          <w:tcPr>
            <w:tcW w:w="5699" w:type="dxa"/>
          </w:tcPr>
          <w:p w:rsidR="005D3321" w:rsidRPr="009625AC" w:rsidRDefault="005D3321">
            <w:pPr>
              <w:rPr>
                <w:b/>
                <w:bCs/>
              </w:rPr>
            </w:pPr>
            <w:r w:rsidRPr="009625AC">
              <w:rPr>
                <w:b/>
                <w:bCs/>
              </w:rPr>
              <w:t>Piła ręczna do cięcia szyb klejonych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9625AC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1.11.</w:t>
            </w:r>
          </w:p>
        </w:tc>
        <w:tc>
          <w:tcPr>
            <w:tcW w:w="5699" w:type="dxa"/>
          </w:tcPr>
          <w:p w:rsidR="005D3321" w:rsidRPr="009625AC" w:rsidRDefault="005D3321" w:rsidP="009625AC">
            <w:pPr>
              <w:rPr>
                <w:b/>
                <w:bCs/>
              </w:rPr>
            </w:pPr>
            <w:r w:rsidRPr="009625AC">
              <w:rPr>
                <w:b/>
                <w:bCs/>
              </w:rPr>
              <w:t xml:space="preserve">Zestaw trzech osłon o różnych wielkościach na </w:t>
            </w:r>
            <w:proofErr w:type="spellStart"/>
            <w:r w:rsidRPr="009625AC">
              <w:rPr>
                <w:b/>
                <w:bCs/>
              </w:rPr>
              <w:t>airbag</w:t>
            </w:r>
            <w:proofErr w:type="spellEnd"/>
            <w:r w:rsidRPr="009625AC">
              <w:rPr>
                <w:b/>
                <w:bCs/>
              </w:rPr>
              <w:t xml:space="preserve"> kierownicy kierowcy w pokrowcu</w:t>
            </w:r>
            <w:r w:rsidRPr="009625AC">
              <w:rPr>
                <w:b/>
                <w:bCs/>
              </w:rPr>
              <w:tab/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9625AC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1.12.</w:t>
            </w:r>
          </w:p>
        </w:tc>
        <w:tc>
          <w:tcPr>
            <w:tcW w:w="5699" w:type="dxa"/>
          </w:tcPr>
          <w:p w:rsidR="005D3321" w:rsidRPr="009625AC" w:rsidRDefault="005D3321">
            <w:pPr>
              <w:rPr>
                <w:b/>
                <w:bCs/>
              </w:rPr>
            </w:pPr>
            <w:r w:rsidRPr="009625AC">
              <w:rPr>
                <w:b/>
                <w:bCs/>
              </w:rPr>
              <w:t xml:space="preserve">Osłona </w:t>
            </w:r>
            <w:proofErr w:type="spellStart"/>
            <w:r w:rsidRPr="009625AC">
              <w:rPr>
                <w:b/>
                <w:bCs/>
              </w:rPr>
              <w:t>airbag</w:t>
            </w:r>
            <w:proofErr w:type="spellEnd"/>
            <w:r w:rsidRPr="009625AC">
              <w:rPr>
                <w:b/>
                <w:bCs/>
              </w:rPr>
              <w:t xml:space="preserve"> pasażera w pokrowcu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9625AC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1.13.</w:t>
            </w:r>
          </w:p>
        </w:tc>
        <w:tc>
          <w:tcPr>
            <w:tcW w:w="5699" w:type="dxa"/>
          </w:tcPr>
          <w:p w:rsidR="005D3321" w:rsidRPr="009625AC" w:rsidRDefault="005D3321">
            <w:pPr>
              <w:rPr>
                <w:b/>
                <w:bCs/>
              </w:rPr>
            </w:pPr>
            <w:r w:rsidRPr="009625AC">
              <w:rPr>
                <w:b/>
                <w:bCs/>
              </w:rPr>
              <w:t>Osłona osoby poszkodowanej z częścią materiału przezroczystego umożliwiającą kontrole stanu poszkodowanego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9625AC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1.14</w:t>
            </w:r>
          </w:p>
        </w:tc>
        <w:tc>
          <w:tcPr>
            <w:tcW w:w="5699" w:type="dxa"/>
          </w:tcPr>
          <w:p w:rsidR="005D3321" w:rsidRPr="009625AC" w:rsidRDefault="005D3321">
            <w:pPr>
              <w:rPr>
                <w:b/>
                <w:bCs/>
              </w:rPr>
            </w:pPr>
            <w:r w:rsidRPr="009625AC">
              <w:rPr>
                <w:b/>
                <w:bCs/>
              </w:rPr>
              <w:t xml:space="preserve">Przezroczysta osłona </w:t>
            </w:r>
            <w:proofErr w:type="spellStart"/>
            <w:r w:rsidRPr="009625AC">
              <w:rPr>
                <w:b/>
                <w:bCs/>
              </w:rPr>
              <w:t>pleksa</w:t>
            </w:r>
            <w:proofErr w:type="spellEnd"/>
            <w:r w:rsidRPr="009625AC">
              <w:rPr>
                <w:b/>
                <w:bCs/>
              </w:rPr>
              <w:t xml:space="preserve"> chroniąca przed odłamkami szkła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9625AC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1.15.</w:t>
            </w:r>
          </w:p>
        </w:tc>
        <w:tc>
          <w:tcPr>
            <w:tcW w:w="5699" w:type="dxa"/>
          </w:tcPr>
          <w:p w:rsidR="005D3321" w:rsidRPr="009625AC" w:rsidRDefault="005D3321" w:rsidP="009625AC">
            <w:pPr>
              <w:rPr>
                <w:b/>
                <w:bCs/>
              </w:rPr>
            </w:pPr>
            <w:r w:rsidRPr="009625AC">
              <w:rPr>
                <w:b/>
                <w:bCs/>
              </w:rPr>
              <w:t>Zestaw 6 osłon na ostre krawędzie z magnezami w torbie</w:t>
            </w:r>
          </w:p>
          <w:p w:rsidR="005D3321" w:rsidRPr="009625AC" w:rsidRDefault="005D3321">
            <w:pPr>
              <w:rPr>
                <w:b/>
                <w:bCs/>
              </w:rPr>
            </w:pP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9625AC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1.16.</w:t>
            </w:r>
          </w:p>
        </w:tc>
        <w:tc>
          <w:tcPr>
            <w:tcW w:w="5699" w:type="dxa"/>
          </w:tcPr>
          <w:p w:rsidR="005D3321" w:rsidRPr="009625AC" w:rsidRDefault="005D3321">
            <w:pPr>
              <w:rPr>
                <w:b/>
                <w:bCs/>
              </w:rPr>
            </w:pPr>
            <w:r w:rsidRPr="009625AC">
              <w:rPr>
                <w:b/>
                <w:bCs/>
              </w:rPr>
              <w:t>Pas transportowy z napinaczem 10m zakończony dwoma hakami (2sztuki)</w:t>
            </w:r>
          </w:p>
        </w:tc>
        <w:tc>
          <w:tcPr>
            <w:tcW w:w="2546" w:type="dxa"/>
          </w:tcPr>
          <w:p w:rsidR="005D3321" w:rsidRDefault="005D3321"/>
        </w:tc>
      </w:tr>
      <w:tr w:rsidR="00547D33" w:rsidRPr="00B50BCB" w:rsidTr="00EA65C9">
        <w:tc>
          <w:tcPr>
            <w:tcW w:w="817" w:type="dxa"/>
            <w:vAlign w:val="center"/>
          </w:tcPr>
          <w:p w:rsidR="00547D33" w:rsidRDefault="00547D33" w:rsidP="00B50BC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47D33" w:rsidRDefault="00547D33" w:rsidP="00B50BCB">
            <w:pPr>
              <w:jc w:val="center"/>
              <w:rPr>
                <w:b/>
                <w:bCs/>
                <w:sz w:val="24"/>
                <w:szCs w:val="24"/>
              </w:rPr>
            </w:pPr>
            <w:r w:rsidRPr="00B50BCB">
              <w:rPr>
                <w:b/>
                <w:bCs/>
                <w:sz w:val="24"/>
                <w:szCs w:val="24"/>
              </w:rPr>
              <w:t>2</w:t>
            </w:r>
          </w:p>
          <w:p w:rsidR="00547D33" w:rsidRPr="00B50BCB" w:rsidRDefault="00547D33" w:rsidP="00B50B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547D33" w:rsidRPr="00B50BCB" w:rsidRDefault="00547D33" w:rsidP="00B50BCB">
            <w:pPr>
              <w:jc w:val="center"/>
              <w:rPr>
                <w:sz w:val="24"/>
                <w:szCs w:val="24"/>
              </w:rPr>
            </w:pPr>
            <w:r w:rsidRPr="00B50BCB">
              <w:rPr>
                <w:b/>
                <w:bCs/>
                <w:sz w:val="24"/>
                <w:szCs w:val="24"/>
              </w:rPr>
              <w:t>Hydrauliczny zestaw w skrzyni do wycinania pedałów i wyważania drzwi zręczną pompą</w:t>
            </w:r>
          </w:p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>
              <w:t xml:space="preserve">Siła rozpierania wyważarki min 80 </w:t>
            </w:r>
            <w:proofErr w:type="spellStart"/>
            <w:r>
              <w:t>kN</w:t>
            </w:r>
            <w:proofErr w:type="spellEnd"/>
            <w:r>
              <w:t xml:space="preserve"> 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>
              <w:t>Skok wyważarki min : 100 mm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>
              <w:t>Rozwarcie ostrzy przecinacza pedałów min 30 mm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>
              <w:t xml:space="preserve">Siła cięcia przecinacza pedałów min 70 </w:t>
            </w:r>
            <w:proofErr w:type="spellStart"/>
            <w:r>
              <w:t>kN</w:t>
            </w:r>
            <w:proofErr w:type="spellEnd"/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 w:rsidRPr="00986922">
              <w:t>Wymagany zestaw tego samego producenta co narzędzi hydraulicznych do ratownictwa technicznego, z uwagi na późniejsze przeglądy.</w:t>
            </w:r>
            <w:r>
              <w:t>*</w:t>
            </w:r>
          </w:p>
          <w:p w:rsidR="00547D33" w:rsidRDefault="00547D33" w:rsidP="009625AC"/>
          <w:p w:rsidR="00547D33" w:rsidRDefault="00547D33" w:rsidP="009625AC"/>
        </w:tc>
        <w:tc>
          <w:tcPr>
            <w:tcW w:w="2546" w:type="dxa"/>
          </w:tcPr>
          <w:p w:rsidR="005D3321" w:rsidRDefault="005D3321"/>
        </w:tc>
      </w:tr>
      <w:tr w:rsidR="00547D33" w:rsidRPr="00B50BCB" w:rsidTr="002562CB">
        <w:tc>
          <w:tcPr>
            <w:tcW w:w="817" w:type="dxa"/>
            <w:vAlign w:val="center"/>
          </w:tcPr>
          <w:p w:rsidR="00547D33" w:rsidRDefault="00547D33" w:rsidP="00B50BC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47D33" w:rsidRDefault="00547D33" w:rsidP="00B50B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547D33" w:rsidRPr="00B50BCB" w:rsidRDefault="00547D33" w:rsidP="00B50B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547D33" w:rsidRPr="00B50BCB" w:rsidRDefault="00547D33" w:rsidP="00B50BCB">
            <w:pPr>
              <w:jc w:val="center"/>
              <w:rPr>
                <w:sz w:val="24"/>
                <w:szCs w:val="24"/>
              </w:rPr>
            </w:pPr>
            <w:r w:rsidRPr="00B50BCB">
              <w:rPr>
                <w:b/>
                <w:bCs/>
                <w:sz w:val="24"/>
                <w:szCs w:val="24"/>
              </w:rPr>
              <w:t>Podpora ratownicza teleskopowa (2 szt.)</w:t>
            </w:r>
          </w:p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>
              <w:t>Nośność minimalna 1000kg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>
              <w:t>Maksymalna długość po rozsunięciu min: 1600 mm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>
              <w:t>Pokrowiec z tworzywa na dwie podpory 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>
              <w:t>Maksymalna długość transportowa 1300mm</w:t>
            </w:r>
          </w:p>
        </w:tc>
        <w:tc>
          <w:tcPr>
            <w:tcW w:w="2546" w:type="dxa"/>
          </w:tcPr>
          <w:p w:rsidR="005D3321" w:rsidRDefault="005D3321"/>
        </w:tc>
      </w:tr>
      <w:tr w:rsidR="00547D33" w:rsidRPr="00B50BCB" w:rsidTr="00D54A0D">
        <w:tc>
          <w:tcPr>
            <w:tcW w:w="817" w:type="dxa"/>
            <w:vAlign w:val="center"/>
          </w:tcPr>
          <w:p w:rsidR="00547D33" w:rsidRDefault="00547D3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47D33" w:rsidRDefault="00547D33" w:rsidP="00547D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  <w:p w:rsidR="00547D33" w:rsidRPr="00B50BCB" w:rsidRDefault="00547D3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547D33" w:rsidRPr="00B50BCB" w:rsidRDefault="00547D33" w:rsidP="00547D33">
            <w:pPr>
              <w:jc w:val="center"/>
              <w:rPr>
                <w:sz w:val="24"/>
                <w:szCs w:val="24"/>
              </w:rPr>
            </w:pPr>
            <w:r w:rsidRPr="00B50BCB">
              <w:rPr>
                <w:b/>
                <w:bCs/>
                <w:sz w:val="24"/>
                <w:szCs w:val="24"/>
              </w:rPr>
              <w:t>Podpora szybkiej stabilizacji (3 szt.)</w:t>
            </w:r>
          </w:p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682493">
            <w:r>
              <w:t>Wysokość maksymalna min: 320 mm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>
              <w:t>Przenoszenie obciążenia min 800kg</w:t>
            </w:r>
          </w:p>
        </w:tc>
        <w:tc>
          <w:tcPr>
            <w:tcW w:w="2546" w:type="dxa"/>
          </w:tcPr>
          <w:p w:rsidR="005D3321" w:rsidRDefault="005D3321"/>
        </w:tc>
      </w:tr>
      <w:tr w:rsidR="00547D33" w:rsidRPr="00B50BCB" w:rsidTr="00A3199B">
        <w:tc>
          <w:tcPr>
            <w:tcW w:w="817" w:type="dxa"/>
            <w:vAlign w:val="center"/>
          </w:tcPr>
          <w:p w:rsidR="00547D33" w:rsidRDefault="00547D3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47D33" w:rsidRDefault="00547D33" w:rsidP="00547D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  <w:p w:rsidR="00547D33" w:rsidRPr="00B50BCB" w:rsidRDefault="00547D3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547D33" w:rsidRPr="00B50BCB" w:rsidRDefault="00547D33" w:rsidP="00547D33">
            <w:pPr>
              <w:jc w:val="center"/>
              <w:rPr>
                <w:sz w:val="24"/>
                <w:szCs w:val="24"/>
              </w:rPr>
            </w:pPr>
            <w:r w:rsidRPr="00B50BCB">
              <w:rPr>
                <w:b/>
                <w:bCs/>
                <w:sz w:val="24"/>
                <w:szCs w:val="24"/>
              </w:rPr>
              <w:t>Plecak PSP R1</w:t>
            </w:r>
          </w:p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682493">
            <w:r>
              <w:t>Plecak został skompletowany w pełne wyposażenie zgodnie z wytycznymi Komendanta Głównego Państwowej Straży Pożarnej z czerwca 2021 roku 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>
              <w:t>Materiał nieprzeciekający odporny na trudne warunki atmosferyczne 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>
              <w:t>Charakter modułowy wodoszczelne 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Pr="00682493" w:rsidRDefault="005D3321" w:rsidP="009625AC">
            <w:proofErr w:type="spellStart"/>
            <w:r>
              <w:rPr>
                <w:color w:val="000000"/>
                <w:shd w:val="clear" w:color="auto" w:fill="FFFFFF"/>
              </w:rPr>
              <w:t>B</w:t>
            </w:r>
            <w:r w:rsidRPr="00682493">
              <w:rPr>
                <w:color w:val="000000"/>
                <w:shd w:val="clear" w:color="auto" w:fill="FFFFFF"/>
              </w:rPr>
              <w:t>ryzg</w:t>
            </w:r>
            <w:r>
              <w:rPr>
                <w:color w:val="000000"/>
                <w:shd w:val="clear" w:color="auto" w:fill="FFFFFF"/>
              </w:rPr>
              <w:t>o</w:t>
            </w:r>
            <w:r w:rsidRPr="00682493">
              <w:rPr>
                <w:color w:val="000000"/>
                <w:shd w:val="clear" w:color="auto" w:fill="FFFFFF"/>
              </w:rPr>
              <w:t>szczelne</w:t>
            </w:r>
            <w:proofErr w:type="spellEnd"/>
            <w:r w:rsidRPr="00682493">
              <w:rPr>
                <w:color w:val="000000"/>
                <w:shd w:val="clear" w:color="auto" w:fill="FFFFFF"/>
              </w:rPr>
              <w:t xml:space="preserve"> zamki YKK</w:t>
            </w:r>
            <w:r>
              <w:rPr>
                <w:color w:val="000000"/>
                <w:shd w:val="clear" w:color="auto" w:fill="FFFFFF"/>
              </w:rPr>
              <w:t xml:space="preserve"> 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Pr="003B36F5" w:rsidRDefault="005D3321" w:rsidP="009625AC">
            <w:r>
              <w:rPr>
                <w:color w:val="000000"/>
                <w:shd w:val="clear" w:color="auto" w:fill="FFFFFF"/>
              </w:rPr>
              <w:t>J</w:t>
            </w:r>
            <w:r w:rsidRPr="003B36F5">
              <w:rPr>
                <w:color w:val="000000"/>
                <w:shd w:val="clear" w:color="auto" w:fill="FFFFFF"/>
              </w:rPr>
              <w:t>askrawe wzory</w:t>
            </w:r>
            <w:r>
              <w:rPr>
                <w:color w:val="000000"/>
                <w:shd w:val="clear" w:color="auto" w:fill="FFFFFF"/>
              </w:rPr>
              <w:t xml:space="preserve"> na plecaku wykonane </w:t>
            </w:r>
            <w:r w:rsidRPr="003B36F5">
              <w:rPr>
                <w:rStyle w:val="Pogrubienie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  <w:t>farbą luminescencyjną</w:t>
            </w:r>
            <w:r>
              <w:rPr>
                <w:rStyle w:val="Pogrubienie"/>
                <w:b w:val="0"/>
                <w:bCs w:val="0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B36F5">
              <w:rPr>
                <w:rStyle w:val="Pogrubienie"/>
                <w:b w:val="0"/>
                <w:bCs w:val="0"/>
                <w:bdr w:val="none" w:sz="0" w:space="0" w:color="auto" w:frame="1"/>
              </w:rPr>
              <w:t>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>
              <w:t>Zintegrowany dozownik na rękawiczki umożliwiający pobranie ich bez otwierania plecaka 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3B36F5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5.1.</w:t>
            </w:r>
          </w:p>
        </w:tc>
        <w:tc>
          <w:tcPr>
            <w:tcW w:w="5699" w:type="dxa"/>
          </w:tcPr>
          <w:p w:rsidR="005D3321" w:rsidRPr="003B36F5" w:rsidRDefault="005D3321" w:rsidP="009625AC">
            <w:pPr>
              <w:rPr>
                <w:b/>
                <w:bCs/>
              </w:rPr>
            </w:pPr>
            <w:r w:rsidRPr="003B36F5">
              <w:rPr>
                <w:b/>
                <w:bCs/>
              </w:rPr>
              <w:t>Zestaw</w:t>
            </w:r>
            <w:r>
              <w:rPr>
                <w:b/>
                <w:bCs/>
              </w:rPr>
              <w:t xml:space="preserve"> 14</w:t>
            </w:r>
            <w:r w:rsidRPr="003B36F5">
              <w:rPr>
                <w:b/>
                <w:bCs/>
              </w:rPr>
              <w:t xml:space="preserve"> szyn Kramera w pokrowcu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3B36F5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5.2.</w:t>
            </w:r>
          </w:p>
        </w:tc>
        <w:tc>
          <w:tcPr>
            <w:tcW w:w="5699" w:type="dxa"/>
          </w:tcPr>
          <w:p w:rsidR="005D3321" w:rsidRPr="003B36F5" w:rsidRDefault="005D3321" w:rsidP="003B36F5">
            <w:pPr>
              <w:rPr>
                <w:b/>
                <w:bCs/>
              </w:rPr>
            </w:pPr>
            <w:r w:rsidRPr="003B36F5">
              <w:rPr>
                <w:b/>
                <w:bCs/>
              </w:rPr>
              <w:t>Deska ortopedyczna z kompletem pasów i stabilizatorem głowy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3B36F5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5.3.</w:t>
            </w:r>
          </w:p>
        </w:tc>
        <w:tc>
          <w:tcPr>
            <w:tcW w:w="5699" w:type="dxa"/>
          </w:tcPr>
          <w:p w:rsidR="005D3321" w:rsidRPr="003B36F5" w:rsidRDefault="005D3321" w:rsidP="003B36F5">
            <w:pPr>
              <w:rPr>
                <w:b/>
                <w:bCs/>
              </w:rPr>
            </w:pPr>
            <w:r w:rsidRPr="003B36F5">
              <w:rPr>
                <w:b/>
                <w:bCs/>
              </w:rPr>
              <w:t>Deska ortopedyczna pediatryczna z kompletem pasów i stabilizatorem głowy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3B36F5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5.4.</w:t>
            </w:r>
          </w:p>
        </w:tc>
        <w:tc>
          <w:tcPr>
            <w:tcW w:w="5699" w:type="dxa"/>
          </w:tcPr>
          <w:p w:rsidR="005D3321" w:rsidRPr="003B36F5" w:rsidRDefault="005D3321" w:rsidP="003B36F5">
            <w:pPr>
              <w:rPr>
                <w:b/>
                <w:bCs/>
              </w:rPr>
            </w:pPr>
            <w:r w:rsidRPr="003B36F5">
              <w:rPr>
                <w:b/>
                <w:bCs/>
              </w:rPr>
              <w:t xml:space="preserve">Nosze </w:t>
            </w:r>
            <w:proofErr w:type="spellStart"/>
            <w:r w:rsidRPr="003B36F5">
              <w:rPr>
                <w:b/>
                <w:bCs/>
              </w:rPr>
              <w:t>płachtowe</w:t>
            </w:r>
            <w:proofErr w:type="spellEnd"/>
            <w:r w:rsidRPr="003B36F5">
              <w:rPr>
                <w:b/>
                <w:bCs/>
              </w:rPr>
              <w:t xml:space="preserve"> ewakuacyjne min: 195cm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3B36F5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5.5.</w:t>
            </w:r>
          </w:p>
        </w:tc>
        <w:tc>
          <w:tcPr>
            <w:tcW w:w="5699" w:type="dxa"/>
          </w:tcPr>
          <w:p w:rsidR="005D3321" w:rsidRPr="003B36F5" w:rsidRDefault="005D3321" w:rsidP="003B36F5">
            <w:pPr>
              <w:rPr>
                <w:b/>
                <w:bCs/>
              </w:rPr>
            </w:pPr>
            <w:r w:rsidRPr="003B36F5">
              <w:rPr>
                <w:b/>
                <w:bCs/>
              </w:rPr>
              <w:t>Nosze podbierakowe aluminiowe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3B36F5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5.6.</w:t>
            </w:r>
          </w:p>
        </w:tc>
        <w:tc>
          <w:tcPr>
            <w:tcW w:w="5699" w:type="dxa"/>
          </w:tcPr>
          <w:p w:rsidR="005D3321" w:rsidRPr="003B36F5" w:rsidRDefault="005D3321" w:rsidP="009625AC">
            <w:pPr>
              <w:rPr>
                <w:b/>
                <w:bCs/>
              </w:rPr>
            </w:pPr>
            <w:r w:rsidRPr="003B36F5">
              <w:rPr>
                <w:b/>
                <w:bCs/>
              </w:rPr>
              <w:t xml:space="preserve">Kamizelka stabilizacyjna </w:t>
            </w:r>
            <w:proofErr w:type="spellStart"/>
            <w:r w:rsidRPr="003B36F5">
              <w:rPr>
                <w:b/>
                <w:bCs/>
              </w:rPr>
              <w:t>Kendricka</w:t>
            </w:r>
            <w:proofErr w:type="spellEnd"/>
          </w:p>
        </w:tc>
        <w:tc>
          <w:tcPr>
            <w:tcW w:w="2546" w:type="dxa"/>
          </w:tcPr>
          <w:p w:rsidR="005D3321" w:rsidRDefault="005D3321"/>
        </w:tc>
      </w:tr>
      <w:tr w:rsidR="00547D33" w:rsidRPr="00B50BCB" w:rsidTr="00960D21">
        <w:tc>
          <w:tcPr>
            <w:tcW w:w="817" w:type="dxa"/>
            <w:vAlign w:val="center"/>
          </w:tcPr>
          <w:p w:rsidR="00547D33" w:rsidRDefault="00547D3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47D33" w:rsidRDefault="00547D33" w:rsidP="00547D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  <w:p w:rsidR="00547D33" w:rsidRPr="00B50BCB" w:rsidRDefault="00547D3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547D33" w:rsidRPr="00B50BCB" w:rsidRDefault="00547D33" w:rsidP="00547D33">
            <w:pPr>
              <w:jc w:val="center"/>
              <w:rPr>
                <w:sz w:val="24"/>
                <w:szCs w:val="24"/>
              </w:rPr>
            </w:pPr>
            <w:r w:rsidRPr="00B50BCB">
              <w:rPr>
                <w:b/>
                <w:bCs/>
                <w:sz w:val="24"/>
                <w:szCs w:val="24"/>
              </w:rPr>
              <w:t>Parawan ochronny</w:t>
            </w:r>
          </w:p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4402DA">
            <w:r>
              <w:t>Kolor czerwony z napisami STRAŻ 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4402DA">
            <w:r>
              <w:t>Szybko rozkładalny 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>
              <w:t>Cztery elementy o wymiarach minimum 1500mm na 1500mm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>
              <w:t>Odblaski wokół elementów *</w:t>
            </w:r>
          </w:p>
        </w:tc>
        <w:tc>
          <w:tcPr>
            <w:tcW w:w="2546" w:type="dxa"/>
          </w:tcPr>
          <w:p w:rsidR="005D3321" w:rsidRDefault="005D3321"/>
        </w:tc>
      </w:tr>
      <w:tr w:rsidR="00547D33" w:rsidRPr="00B50BCB" w:rsidTr="00070F10">
        <w:tc>
          <w:tcPr>
            <w:tcW w:w="817" w:type="dxa"/>
            <w:vAlign w:val="center"/>
          </w:tcPr>
          <w:p w:rsidR="00547D33" w:rsidRDefault="00547D3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47D33" w:rsidRDefault="00547D33" w:rsidP="00547D33">
            <w:pPr>
              <w:jc w:val="center"/>
              <w:rPr>
                <w:b/>
                <w:bCs/>
                <w:sz w:val="24"/>
                <w:szCs w:val="24"/>
              </w:rPr>
            </w:pPr>
            <w:r w:rsidRPr="00B50BCB">
              <w:rPr>
                <w:b/>
                <w:bCs/>
                <w:sz w:val="24"/>
                <w:szCs w:val="24"/>
              </w:rPr>
              <w:t>7</w:t>
            </w:r>
          </w:p>
          <w:p w:rsidR="00547D33" w:rsidRPr="00B50BCB" w:rsidRDefault="00547D3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547D33" w:rsidRPr="00B50BCB" w:rsidRDefault="00547D33" w:rsidP="00547D33">
            <w:pPr>
              <w:jc w:val="center"/>
              <w:rPr>
                <w:sz w:val="24"/>
                <w:szCs w:val="24"/>
              </w:rPr>
            </w:pPr>
            <w:r w:rsidRPr="00B50BCB">
              <w:rPr>
                <w:b/>
                <w:bCs/>
                <w:sz w:val="24"/>
                <w:szCs w:val="24"/>
              </w:rPr>
              <w:t>Trójnóg ratowniczy</w:t>
            </w:r>
          </w:p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4402DA">
            <w:r>
              <w:t>Masa własna do 17 kg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4402DA">
            <w:r>
              <w:t>Wysokość po rozłożeniu minimum 200 cm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>
              <w:t>Pozwalający na prace trzech osób*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7C2BAF">
            <w:r>
              <w:t>Głowica wyposażona jest w 3 punkty kotwiczące dla sprzętu do ochrony przed upadkiem z wysokości. 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7C2BAF">
            <w:r>
              <w:t>Punkt kotwiczący zgodny z normą EN795/B oraz</w:t>
            </w:r>
          </w:p>
          <w:p w:rsidR="005D3321" w:rsidRDefault="005D3321" w:rsidP="007C2BAF">
            <w:r>
              <w:lastRenderedPageBreak/>
              <w:t>TS 16415/B składa się z głowicy stalowej malowanej proszkowo, wyposażonej w 3 łożyskowane, poliamidowe rolki*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4402DA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7.1.</w:t>
            </w:r>
          </w:p>
        </w:tc>
        <w:tc>
          <w:tcPr>
            <w:tcW w:w="5699" w:type="dxa"/>
          </w:tcPr>
          <w:p w:rsidR="005D3321" w:rsidRPr="004402DA" w:rsidRDefault="005D3321" w:rsidP="004402DA">
            <w:pPr>
              <w:rPr>
                <w:b/>
                <w:bCs/>
              </w:rPr>
            </w:pPr>
            <w:r w:rsidRPr="004402DA">
              <w:rPr>
                <w:b/>
                <w:bCs/>
              </w:rPr>
              <w:t>Uchwyt do wind (2szt.)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4402DA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7.2.</w:t>
            </w:r>
          </w:p>
        </w:tc>
        <w:tc>
          <w:tcPr>
            <w:tcW w:w="5699" w:type="dxa"/>
          </w:tcPr>
          <w:p w:rsidR="005D3321" w:rsidRPr="004402DA" w:rsidRDefault="005D3321" w:rsidP="009625AC">
            <w:pPr>
              <w:rPr>
                <w:b/>
                <w:bCs/>
              </w:rPr>
            </w:pPr>
            <w:r w:rsidRPr="004402DA">
              <w:rPr>
                <w:b/>
                <w:bCs/>
              </w:rPr>
              <w:t>Winda ręczna z liną 20m oraz karabińczykami w torbie (2 szt.)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4402DA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7.3.</w:t>
            </w:r>
          </w:p>
        </w:tc>
        <w:tc>
          <w:tcPr>
            <w:tcW w:w="5699" w:type="dxa"/>
          </w:tcPr>
          <w:p w:rsidR="005D3321" w:rsidRPr="004402DA" w:rsidRDefault="005D3321" w:rsidP="009625AC">
            <w:pPr>
              <w:rPr>
                <w:b/>
                <w:bCs/>
              </w:rPr>
            </w:pPr>
            <w:r w:rsidRPr="004402DA">
              <w:rPr>
                <w:b/>
                <w:bCs/>
              </w:rPr>
              <w:t>Szelkami ratownicze (2 szt.)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4402DA" w:rsidRDefault="005D3321">
            <w:pPr>
              <w:rPr>
                <w:b/>
                <w:bCs/>
              </w:rPr>
            </w:pPr>
          </w:p>
        </w:tc>
        <w:tc>
          <w:tcPr>
            <w:tcW w:w="5699" w:type="dxa"/>
          </w:tcPr>
          <w:p w:rsidR="005D3321" w:rsidRPr="007C2BAF" w:rsidRDefault="005D3321" w:rsidP="007C2BAF">
            <w:r w:rsidRPr="007C2BAF">
              <w:t>Dopuszczone do prac w strefach</w:t>
            </w:r>
            <w:r>
              <w:t xml:space="preserve"> </w:t>
            </w:r>
            <w:r w:rsidRPr="007C2BAF">
              <w:t>zagrożonych wybuchem</w:t>
            </w:r>
            <w:r>
              <w:t>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4402DA" w:rsidRDefault="005D3321">
            <w:pPr>
              <w:rPr>
                <w:b/>
                <w:bCs/>
              </w:rPr>
            </w:pPr>
          </w:p>
        </w:tc>
        <w:tc>
          <w:tcPr>
            <w:tcW w:w="5699" w:type="dxa"/>
          </w:tcPr>
          <w:p w:rsidR="005D3321" w:rsidRPr="007C2BAF" w:rsidRDefault="005D3321" w:rsidP="007C2BAF">
            <w:r w:rsidRPr="007C2BAF">
              <w:t>Przystosowane do współpracy z</w:t>
            </w:r>
            <w:r>
              <w:t xml:space="preserve"> </w:t>
            </w:r>
            <w:r w:rsidRPr="007C2BAF">
              <w:t>zaczepem dwupunktowym AT 300</w:t>
            </w:r>
            <w:r>
              <w:t>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4402DA" w:rsidRDefault="005D3321">
            <w:pPr>
              <w:rPr>
                <w:b/>
                <w:bCs/>
              </w:rPr>
            </w:pPr>
          </w:p>
        </w:tc>
        <w:tc>
          <w:tcPr>
            <w:tcW w:w="5699" w:type="dxa"/>
          </w:tcPr>
          <w:p w:rsidR="005D3321" w:rsidRPr="007C2BAF" w:rsidRDefault="005D3321" w:rsidP="007C2BAF">
            <w:r w:rsidRPr="007C2BAF">
              <w:t>Zabezpieczenie dla maksymalnej</w:t>
            </w:r>
            <w:r>
              <w:t xml:space="preserve"> </w:t>
            </w:r>
            <w:r w:rsidRPr="007C2BAF">
              <w:t xml:space="preserve">wagi użytkownika </w:t>
            </w:r>
            <w:r>
              <w:t xml:space="preserve">min </w:t>
            </w:r>
            <w:r w:rsidRPr="007C2BAF">
              <w:t>1</w:t>
            </w:r>
            <w:r>
              <w:t>2</w:t>
            </w:r>
            <w:r w:rsidRPr="007C2BAF">
              <w:t>0 kg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4402DA" w:rsidRDefault="00B50BCB">
            <w:pPr>
              <w:rPr>
                <w:b/>
                <w:bCs/>
              </w:rPr>
            </w:pPr>
            <w:r>
              <w:rPr>
                <w:b/>
                <w:bCs/>
              </w:rPr>
              <w:t>7.4.</w:t>
            </w:r>
          </w:p>
        </w:tc>
        <w:tc>
          <w:tcPr>
            <w:tcW w:w="5699" w:type="dxa"/>
          </w:tcPr>
          <w:p w:rsidR="005D3321" w:rsidRPr="004402DA" w:rsidRDefault="005D3321" w:rsidP="009625AC">
            <w:pPr>
              <w:rPr>
                <w:b/>
                <w:bCs/>
              </w:rPr>
            </w:pPr>
            <w:r w:rsidRPr="004402DA">
              <w:rPr>
                <w:b/>
                <w:bCs/>
              </w:rPr>
              <w:t>Trójkąt ratowniczy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4402DA" w:rsidRDefault="005D3321">
            <w:pPr>
              <w:rPr>
                <w:b/>
                <w:bCs/>
              </w:rPr>
            </w:pPr>
          </w:p>
        </w:tc>
        <w:tc>
          <w:tcPr>
            <w:tcW w:w="5699" w:type="dxa"/>
          </w:tcPr>
          <w:p w:rsidR="005D3321" w:rsidRPr="007C2BAF" w:rsidRDefault="005D3321" w:rsidP="007C2BAF">
            <w:r w:rsidRPr="007C2BAF">
              <w:t>Spełnia normy PN-EN1497 oraz PN-EN1498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Pr="004402DA" w:rsidRDefault="005D3321">
            <w:pPr>
              <w:rPr>
                <w:b/>
                <w:bCs/>
              </w:rPr>
            </w:pPr>
          </w:p>
        </w:tc>
        <w:tc>
          <w:tcPr>
            <w:tcW w:w="5699" w:type="dxa"/>
          </w:tcPr>
          <w:p w:rsidR="005D3321" w:rsidRPr="007C2BAF" w:rsidRDefault="005D3321" w:rsidP="007C2BAF">
            <w:r w:rsidRPr="007C2BAF">
              <w:t>Nośność bezpieczna</w:t>
            </w:r>
            <w:r>
              <w:t xml:space="preserve"> min</w:t>
            </w:r>
            <w:r w:rsidRPr="007C2BAF">
              <w:t xml:space="preserve"> 1</w:t>
            </w:r>
            <w:r>
              <w:t>4</w:t>
            </w:r>
            <w:r w:rsidRPr="007C2BAF">
              <w:t>0 kg</w:t>
            </w:r>
          </w:p>
        </w:tc>
        <w:tc>
          <w:tcPr>
            <w:tcW w:w="2546" w:type="dxa"/>
          </w:tcPr>
          <w:p w:rsidR="005D3321" w:rsidRDefault="005D3321"/>
        </w:tc>
      </w:tr>
      <w:tr w:rsidR="00547D33" w:rsidRPr="00B50BCB" w:rsidTr="00913079">
        <w:tc>
          <w:tcPr>
            <w:tcW w:w="817" w:type="dxa"/>
            <w:vAlign w:val="center"/>
          </w:tcPr>
          <w:p w:rsidR="00547D33" w:rsidRDefault="00547D3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47D33" w:rsidRDefault="00547D33" w:rsidP="00547D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  <w:p w:rsidR="00547D33" w:rsidRPr="00B50BCB" w:rsidRDefault="00547D3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547D33" w:rsidRPr="00B50BCB" w:rsidRDefault="00547D33" w:rsidP="00547D33">
            <w:pPr>
              <w:jc w:val="center"/>
              <w:rPr>
                <w:sz w:val="24"/>
                <w:szCs w:val="24"/>
              </w:rPr>
            </w:pPr>
            <w:r w:rsidRPr="00B50BCB">
              <w:rPr>
                <w:b/>
                <w:bCs/>
                <w:sz w:val="24"/>
                <w:szCs w:val="24"/>
              </w:rPr>
              <w:t xml:space="preserve">Detektor </w:t>
            </w:r>
            <w:proofErr w:type="spellStart"/>
            <w:r w:rsidRPr="00B50BCB">
              <w:rPr>
                <w:b/>
                <w:bCs/>
                <w:sz w:val="24"/>
                <w:szCs w:val="24"/>
              </w:rPr>
              <w:t>wielogazowy</w:t>
            </w:r>
            <w:proofErr w:type="spellEnd"/>
          </w:p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D20525">
            <w:r>
              <w:t>Minimum 4 sensory: CH4, O2, CO, H2S*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D20525">
            <w:r>
              <w:t>- Ochrona min: IP 68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D20525">
            <w:r>
              <w:t>Odporność na upadek z  min 6m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D20525">
            <w:r>
              <w:t>Trzy rodzaje sygnalizacji dźwiękowa, optyczna i wibracyjna 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>
              <w:t xml:space="preserve">Technologia komunikacji bezpośredniej poprzez </w:t>
            </w:r>
            <w:proofErr w:type="spellStart"/>
            <w:r>
              <w:t>bluetooth</w:t>
            </w:r>
            <w:proofErr w:type="spellEnd"/>
            <w:r>
              <w:t xml:space="preserve"> 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9625AC">
            <w:r>
              <w:t xml:space="preserve">Kalibracje przez 24 </w:t>
            </w:r>
            <w:proofErr w:type="spellStart"/>
            <w:r>
              <w:t>msc</w:t>
            </w:r>
            <w:proofErr w:type="spellEnd"/>
            <w:r>
              <w:t>. zapewnia dostawca na własny koszt (jedna kalibracja rocznie)*</w:t>
            </w:r>
          </w:p>
        </w:tc>
        <w:tc>
          <w:tcPr>
            <w:tcW w:w="2546" w:type="dxa"/>
          </w:tcPr>
          <w:p w:rsidR="005D3321" w:rsidRDefault="005D3321"/>
        </w:tc>
      </w:tr>
      <w:tr w:rsidR="00547D33" w:rsidRPr="00B50BCB" w:rsidTr="00612ADA">
        <w:tc>
          <w:tcPr>
            <w:tcW w:w="817" w:type="dxa"/>
            <w:vAlign w:val="center"/>
          </w:tcPr>
          <w:p w:rsidR="00547D33" w:rsidRDefault="00547D33" w:rsidP="00B50BC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47D33" w:rsidRDefault="00547D33" w:rsidP="00B50BCB">
            <w:pPr>
              <w:jc w:val="center"/>
              <w:rPr>
                <w:b/>
                <w:bCs/>
                <w:sz w:val="24"/>
                <w:szCs w:val="24"/>
              </w:rPr>
            </w:pPr>
            <w:r w:rsidRPr="00B50BCB">
              <w:rPr>
                <w:b/>
                <w:bCs/>
                <w:sz w:val="24"/>
                <w:szCs w:val="24"/>
              </w:rPr>
              <w:t>9</w:t>
            </w:r>
          </w:p>
          <w:p w:rsidR="00547D33" w:rsidRPr="00B50BCB" w:rsidRDefault="00547D33" w:rsidP="00B50B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547D33" w:rsidRPr="00B50BCB" w:rsidRDefault="00547D33" w:rsidP="00B50BCB">
            <w:pPr>
              <w:jc w:val="center"/>
              <w:rPr>
                <w:sz w:val="24"/>
                <w:szCs w:val="24"/>
              </w:rPr>
            </w:pPr>
            <w:r w:rsidRPr="00B50BCB">
              <w:rPr>
                <w:b/>
                <w:bCs/>
                <w:sz w:val="24"/>
                <w:szCs w:val="24"/>
              </w:rPr>
              <w:t>Sześć radiotelefonów nasobnych cyfrowo analogowy z baterią (1kpl.)</w:t>
            </w:r>
          </w:p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7945D8">
            <w:r>
              <w:t>Certyfikat min IP 68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7945D8">
            <w:r>
              <w:t xml:space="preserve">Akumulator minimum 2000 </w:t>
            </w:r>
            <w:proofErr w:type="spellStart"/>
            <w:r>
              <w:t>mAh</w:t>
            </w:r>
            <w:proofErr w:type="spellEnd"/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/>
        </w:tc>
        <w:tc>
          <w:tcPr>
            <w:tcW w:w="5699" w:type="dxa"/>
          </w:tcPr>
          <w:p w:rsidR="005D3321" w:rsidRDefault="005D3321" w:rsidP="007945D8">
            <w:r>
              <w:t>Zaprogramowanie częstotliwości podanych przez zamawiającego *</w:t>
            </w:r>
          </w:p>
        </w:tc>
        <w:tc>
          <w:tcPr>
            <w:tcW w:w="2546" w:type="dxa"/>
          </w:tcPr>
          <w:p w:rsidR="005D3321" w:rsidRDefault="005D3321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>Praca na jednym akumulatorze minimum 24 godziny bez ładowania*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 xml:space="preserve">Moduł </w:t>
            </w:r>
            <w:proofErr w:type="spellStart"/>
            <w:r>
              <w:t>Wi-Fi</w:t>
            </w:r>
            <w:proofErr w:type="spellEnd"/>
            <w:r>
              <w:t xml:space="preserve"> oraz </w:t>
            </w:r>
            <w:proofErr w:type="spellStart"/>
            <w:r>
              <w:t>Bluetooth</w:t>
            </w:r>
            <w:proofErr w:type="spellEnd"/>
            <w:r>
              <w:t>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>Funkcja komunikatów tekstowych*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Pr="007945D8" w:rsidRDefault="00B50BCB" w:rsidP="007945D8">
            <w:pPr>
              <w:rPr>
                <w:b/>
                <w:bCs/>
              </w:rPr>
            </w:pPr>
            <w:r>
              <w:rPr>
                <w:b/>
                <w:bCs/>
              </w:rPr>
              <w:t>9.1.</w:t>
            </w:r>
          </w:p>
        </w:tc>
        <w:tc>
          <w:tcPr>
            <w:tcW w:w="5699" w:type="dxa"/>
          </w:tcPr>
          <w:p w:rsidR="005D3321" w:rsidRPr="007945D8" w:rsidRDefault="005D3321" w:rsidP="007945D8">
            <w:pPr>
              <w:rPr>
                <w:b/>
                <w:bCs/>
              </w:rPr>
            </w:pPr>
            <w:r w:rsidRPr="007945D8">
              <w:rPr>
                <w:b/>
                <w:bCs/>
              </w:rPr>
              <w:t>Ładowarki sieciowe 230V (6szt.)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Pr="007945D8" w:rsidRDefault="00B50BCB" w:rsidP="007945D8">
            <w:pPr>
              <w:rPr>
                <w:b/>
                <w:bCs/>
              </w:rPr>
            </w:pPr>
            <w:r>
              <w:rPr>
                <w:b/>
                <w:bCs/>
              </w:rPr>
              <w:t>9.2.</w:t>
            </w:r>
          </w:p>
        </w:tc>
        <w:tc>
          <w:tcPr>
            <w:tcW w:w="5699" w:type="dxa"/>
          </w:tcPr>
          <w:p w:rsidR="005D3321" w:rsidRPr="007945D8" w:rsidRDefault="005D3321" w:rsidP="007945D8">
            <w:pPr>
              <w:rPr>
                <w:b/>
                <w:bCs/>
              </w:rPr>
            </w:pPr>
            <w:r w:rsidRPr="007945D8">
              <w:rPr>
                <w:b/>
                <w:bCs/>
              </w:rPr>
              <w:t>Ładowarki samochodowe (6szt.)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Pr="007945D8" w:rsidRDefault="00B50BCB" w:rsidP="007945D8">
            <w:pPr>
              <w:rPr>
                <w:b/>
                <w:bCs/>
              </w:rPr>
            </w:pPr>
            <w:r>
              <w:rPr>
                <w:b/>
                <w:bCs/>
              </w:rPr>
              <w:t>9.3.</w:t>
            </w:r>
          </w:p>
        </w:tc>
        <w:tc>
          <w:tcPr>
            <w:tcW w:w="5699" w:type="dxa"/>
          </w:tcPr>
          <w:p w:rsidR="005D3321" w:rsidRPr="007945D8" w:rsidRDefault="005D3321" w:rsidP="007945D8">
            <w:pPr>
              <w:rPr>
                <w:b/>
                <w:bCs/>
              </w:rPr>
            </w:pPr>
            <w:r w:rsidRPr="007945D8">
              <w:rPr>
                <w:b/>
                <w:bCs/>
              </w:rPr>
              <w:t>Mikro głośnik w zestawie</w:t>
            </w:r>
            <w:r>
              <w:rPr>
                <w:b/>
                <w:bCs/>
              </w:rPr>
              <w:t xml:space="preserve"> (6szt.)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9A49A3" w:rsidRPr="00B50BCB" w:rsidTr="00407DC5">
        <w:tc>
          <w:tcPr>
            <w:tcW w:w="817" w:type="dxa"/>
            <w:vAlign w:val="center"/>
          </w:tcPr>
          <w:p w:rsidR="009A49A3" w:rsidRDefault="009A49A3" w:rsidP="00B50BC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9A3" w:rsidRDefault="009A49A3" w:rsidP="00B50B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  <w:p w:rsidR="009A49A3" w:rsidRPr="00B50BCB" w:rsidRDefault="009A49A3" w:rsidP="00B50BC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9A49A3" w:rsidRPr="00B50BCB" w:rsidRDefault="009A49A3" w:rsidP="00B50BCB">
            <w:pPr>
              <w:jc w:val="center"/>
              <w:rPr>
                <w:sz w:val="24"/>
                <w:szCs w:val="24"/>
              </w:rPr>
            </w:pPr>
            <w:r w:rsidRPr="00B50BCB">
              <w:rPr>
                <w:b/>
                <w:bCs/>
                <w:sz w:val="24"/>
                <w:szCs w:val="24"/>
              </w:rPr>
              <w:t>Aparat oddechowy nadciśnieniowy maska szelki reduktor (4 szt.)</w:t>
            </w:r>
          </w:p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>Maska podczas użytkowania maska zapewnia minimum 90 procent widoczności naturalnej 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>Gumowy pasek na szyje 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>Pasy nośne wykonane z materiału które nie wchłaniają jakichkolwiek cieczy rakotwórczych 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 xml:space="preserve">Pasy nośne wykonane z materiału które nie wchłaniają </w:t>
            </w:r>
            <w:r>
              <w:lastRenderedPageBreak/>
              <w:t>jakichkolwiek cieczy rakotwórczy</w:t>
            </w:r>
            <w:r>
              <w:tab/>
              <w:t>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>Z późniejszych względów serwisowych producent aparatów taki sam jak aparaty posiadane przez jednostkę (MSA)*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Pr="005722B1" w:rsidRDefault="00547D33" w:rsidP="007945D8">
            <w:pPr>
              <w:rPr>
                <w:b/>
                <w:bCs/>
              </w:rPr>
            </w:pPr>
            <w:r>
              <w:rPr>
                <w:b/>
                <w:bCs/>
              </w:rPr>
              <w:t>10.1.</w:t>
            </w:r>
          </w:p>
        </w:tc>
        <w:tc>
          <w:tcPr>
            <w:tcW w:w="5699" w:type="dxa"/>
          </w:tcPr>
          <w:p w:rsidR="005D3321" w:rsidRPr="005722B1" w:rsidRDefault="005D3321" w:rsidP="007945D8">
            <w:pPr>
              <w:rPr>
                <w:b/>
                <w:bCs/>
              </w:rPr>
            </w:pPr>
            <w:r w:rsidRPr="005722B1">
              <w:rPr>
                <w:b/>
                <w:bCs/>
              </w:rPr>
              <w:t>Butla kompozytowa 6,8l z zaworem</w:t>
            </w:r>
            <w:r w:rsidRPr="005722B1">
              <w:rPr>
                <w:b/>
                <w:bCs/>
              </w:rPr>
              <w:tab/>
            </w:r>
            <w:r>
              <w:rPr>
                <w:b/>
                <w:bCs/>
              </w:rPr>
              <w:t>(4szt.)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Pr="005722B1" w:rsidRDefault="00547D33" w:rsidP="007945D8">
            <w:pPr>
              <w:rPr>
                <w:b/>
                <w:bCs/>
              </w:rPr>
            </w:pPr>
            <w:r>
              <w:rPr>
                <w:b/>
                <w:bCs/>
              </w:rPr>
              <w:t>10.2.</w:t>
            </w:r>
          </w:p>
        </w:tc>
        <w:tc>
          <w:tcPr>
            <w:tcW w:w="5699" w:type="dxa"/>
          </w:tcPr>
          <w:p w:rsidR="005D3321" w:rsidRPr="005722B1" w:rsidRDefault="005D3321" w:rsidP="007945D8">
            <w:pPr>
              <w:rPr>
                <w:b/>
                <w:bCs/>
              </w:rPr>
            </w:pPr>
            <w:r w:rsidRPr="005722B1">
              <w:rPr>
                <w:b/>
                <w:bCs/>
              </w:rPr>
              <w:t>Pokrowiec na butle kompozytową</w:t>
            </w:r>
            <w:r>
              <w:rPr>
                <w:b/>
                <w:bCs/>
              </w:rPr>
              <w:t xml:space="preserve"> (4szt.)</w:t>
            </w:r>
          </w:p>
          <w:p w:rsidR="005D3321" w:rsidRPr="005722B1" w:rsidRDefault="005D3321" w:rsidP="007945D8">
            <w:pPr>
              <w:rPr>
                <w:b/>
                <w:bCs/>
              </w:rPr>
            </w:pP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Pr="005722B1" w:rsidRDefault="00547D33" w:rsidP="007945D8">
            <w:pPr>
              <w:rPr>
                <w:b/>
                <w:bCs/>
              </w:rPr>
            </w:pPr>
            <w:r>
              <w:rPr>
                <w:b/>
                <w:bCs/>
              </w:rPr>
              <w:t>10.3.</w:t>
            </w:r>
          </w:p>
        </w:tc>
        <w:tc>
          <w:tcPr>
            <w:tcW w:w="5699" w:type="dxa"/>
          </w:tcPr>
          <w:p w:rsidR="005D3321" w:rsidRPr="005722B1" w:rsidRDefault="005D3321" w:rsidP="007945D8">
            <w:pPr>
              <w:rPr>
                <w:b/>
                <w:bCs/>
              </w:rPr>
            </w:pPr>
            <w:r w:rsidRPr="005722B1">
              <w:rPr>
                <w:b/>
                <w:bCs/>
              </w:rPr>
              <w:t>Twarda torba na maskę</w:t>
            </w:r>
            <w:r>
              <w:rPr>
                <w:b/>
                <w:bCs/>
              </w:rPr>
              <w:t xml:space="preserve"> (4szt.)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Pr="005722B1" w:rsidRDefault="00547D33" w:rsidP="007945D8">
            <w:pPr>
              <w:rPr>
                <w:b/>
                <w:bCs/>
              </w:rPr>
            </w:pPr>
            <w:r>
              <w:rPr>
                <w:b/>
                <w:bCs/>
              </w:rPr>
              <w:t>10.4.</w:t>
            </w:r>
          </w:p>
        </w:tc>
        <w:tc>
          <w:tcPr>
            <w:tcW w:w="5699" w:type="dxa"/>
          </w:tcPr>
          <w:p w:rsidR="005D3321" w:rsidRPr="005722B1" w:rsidRDefault="005D3321" w:rsidP="007945D8">
            <w:pPr>
              <w:rPr>
                <w:b/>
                <w:bCs/>
              </w:rPr>
            </w:pPr>
            <w:r w:rsidRPr="005722B1">
              <w:rPr>
                <w:b/>
                <w:bCs/>
              </w:rPr>
              <w:t>Czujnik bezruchu zgodny z producentem aparatu oddechowego</w:t>
            </w:r>
            <w:r>
              <w:rPr>
                <w:b/>
                <w:bCs/>
              </w:rPr>
              <w:t xml:space="preserve"> (4szt.)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Pr="00C31304" w:rsidRDefault="005D3321" w:rsidP="007945D8"/>
        </w:tc>
        <w:tc>
          <w:tcPr>
            <w:tcW w:w="5699" w:type="dxa"/>
          </w:tcPr>
          <w:p w:rsidR="005D3321" w:rsidRPr="00C31304" w:rsidRDefault="005D3321" w:rsidP="007945D8">
            <w:r w:rsidRPr="00C31304">
              <w:t>Klucz uruchamiający prace czujnika</w:t>
            </w:r>
            <w:r>
              <w:t xml:space="preserve"> zwiększający kontrole dowódcy nad ilością ratowników będących w strefie zagrożenia.*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9A49A3" w:rsidRPr="00547D33" w:rsidTr="004545CB">
        <w:tc>
          <w:tcPr>
            <w:tcW w:w="817" w:type="dxa"/>
            <w:vAlign w:val="center"/>
          </w:tcPr>
          <w:p w:rsidR="009A49A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9A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  <w:p w:rsidR="009A49A3" w:rsidRPr="00547D3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9A49A3" w:rsidRPr="00547D33" w:rsidRDefault="009A49A3" w:rsidP="00547D33">
            <w:pPr>
              <w:jc w:val="center"/>
              <w:rPr>
                <w:sz w:val="24"/>
                <w:szCs w:val="24"/>
              </w:rPr>
            </w:pPr>
            <w:r w:rsidRPr="00547D33">
              <w:rPr>
                <w:b/>
                <w:bCs/>
                <w:sz w:val="24"/>
                <w:szCs w:val="24"/>
              </w:rPr>
              <w:t>Kamera termowizyjna</w:t>
            </w:r>
          </w:p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5722B1">
            <w:r>
              <w:t>Obraz o rozdzielczości  min. 320x240 pikseli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5722B1">
            <w:r>
              <w:t>Wyświetlacz min. 4” Kolorowy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5722B1">
            <w:r>
              <w:t>Minimum 5 trybów pracy kamery*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5722B1">
            <w:r>
              <w:t>- Odporna na upadek z wysokości min. 2 metrów na powierzchnię betonową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5722B1">
            <w:r>
              <w:t>Wodoszczelność  (IP67)*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5722B1">
            <w:r>
              <w:t>- Możliwość pracy w temperaturze min. +260°C przez 5*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5722B1">
            <w:r>
              <w:t>Możliwość robienia nagrań i zdjęć minimum 180 sztuk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 w:rsidRPr="00986922">
              <w:t>Pole widzenia w stopniach    51° × 38°</w:t>
            </w:r>
            <w:r>
              <w:t>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986922" w:rsidRDefault="005D3321" w:rsidP="007945D8">
            <w:r w:rsidRPr="00986922">
              <w:t>Częstotliwość odświeżania obrazu </w:t>
            </w:r>
            <w:r>
              <w:t xml:space="preserve">min </w:t>
            </w:r>
            <w:r w:rsidRPr="00986922">
              <w:t>60 Hz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986922" w:rsidRDefault="005D3321" w:rsidP="007945D8">
            <w:r w:rsidRPr="00986922">
              <w:t>Zoom    2x, zoom cyfrowy</w:t>
            </w:r>
            <w:r>
              <w:t>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986922" w:rsidRDefault="005D3321" w:rsidP="007945D8">
            <w:r w:rsidRPr="003104E4">
              <w:t>Waga kamery z baterią  </w:t>
            </w:r>
            <w:r>
              <w:t>max</w:t>
            </w:r>
            <w:r w:rsidRPr="003104E4">
              <w:t xml:space="preserve"> 1,</w:t>
            </w:r>
            <w:r>
              <w:t>2</w:t>
            </w:r>
            <w:r w:rsidRPr="003104E4">
              <w:t xml:space="preserve"> kg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3104E4" w:rsidRDefault="005D3321" w:rsidP="007945D8">
            <w:r w:rsidRPr="003104E4">
              <w:t xml:space="preserve">Tworzenie </w:t>
            </w:r>
            <w:proofErr w:type="spellStart"/>
            <w:r w:rsidRPr="003104E4">
              <w:t>nieradiometryczne</w:t>
            </w:r>
            <w:proofErr w:type="spellEnd"/>
            <w:r w:rsidRPr="003104E4">
              <w:t xml:space="preserve"> plików wideo w podczerwieni (MPEG-4)</w:t>
            </w:r>
            <w:r>
              <w:t>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3104E4" w:rsidRDefault="005D3321" w:rsidP="007945D8">
            <w:r w:rsidRPr="008E3078">
              <w:t xml:space="preserve">Rodzaj wtyczki USB </w:t>
            </w:r>
            <w:proofErr w:type="spellStart"/>
            <w:r w:rsidRPr="008E3078">
              <w:t>MINI-B</w:t>
            </w:r>
            <w:proofErr w:type="spellEnd"/>
            <w:r>
              <w:t>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8E3078" w:rsidRDefault="005D3321" w:rsidP="007945D8">
            <w:r w:rsidRPr="008E3078">
              <w:t>Temperatura ładowania 0 °C do +45 °C</w:t>
            </w:r>
            <w:r>
              <w:t>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8E3078" w:rsidRDefault="005D3321" w:rsidP="008E3078">
            <w:pPr>
              <w:tabs>
                <w:tab w:val="right" w:pos="5029"/>
              </w:tabs>
            </w:pPr>
            <w:r w:rsidRPr="008E3078">
              <w:t>Odporność na udar 25 g(IEC 60068-2-29)</w:t>
            </w:r>
            <w:r>
              <w:t>*</w:t>
            </w:r>
            <w:r>
              <w:tab/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8E3078">
            <w:r>
              <w:t>Detektor/ zakres widzenia Niechłodzony</w:t>
            </w:r>
          </w:p>
          <w:p w:rsidR="005D3321" w:rsidRPr="008E3078" w:rsidRDefault="005D3321" w:rsidP="008E3078">
            <w:proofErr w:type="spellStart"/>
            <w:r>
              <w:t>mikrobolometer</w:t>
            </w:r>
            <w:proofErr w:type="spellEnd"/>
            <w:r>
              <w:t xml:space="preserve"> / 7.5–13 µm*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986922" w:rsidRDefault="005D3321" w:rsidP="007945D8">
            <w:r w:rsidRPr="00986922">
              <w:t>Wykonawca zapewni profesjonalny całodzienny blok szkoleniowy, przeprowadzony przez instruktora termowizyjnego, certyfikowanego przez producenta kamery, obejmujące poniższy zakres tematyczny dla wcześniej umówionej grupy strażaków w siedzibie zamawiającego:</w:t>
            </w:r>
            <w:r w:rsidRPr="00986922">
              <w:br/>
              <w:t>- ćwiczenia praktyczne z zastosowania kamery termowizyjnej podczas przeszukiwań (pomieszczenie zaciemnione udostępni Zamawiający)</w:t>
            </w:r>
            <w:r w:rsidRPr="00986922">
              <w:br/>
              <w:t>- działania termowizji w praktyce – pożary, ale nie tylko</w:t>
            </w:r>
            <w:r w:rsidRPr="00986922">
              <w:br/>
              <w:t>- emisyjność kamery termowizyjnej – przykłady praktyczne</w:t>
            </w:r>
            <w:r w:rsidRPr="00986922">
              <w:br/>
              <w:t>- pełnego omówienia budowy kamery, wraz z częściami składowymi, złączami, punktami zaczepowymi</w:t>
            </w:r>
            <w:r w:rsidRPr="00986922">
              <w:br/>
              <w:t>- omówienie trybów pracy kamery</w:t>
            </w:r>
            <w:r w:rsidRPr="00986922">
              <w:br/>
              <w:t>- analiza termogramów z perspektywy pożarowej</w:t>
            </w:r>
            <w:r w:rsidRPr="00986922">
              <w:br/>
              <w:t xml:space="preserve">- omówienie czyszczenia, konserwacji i </w:t>
            </w:r>
            <w:r w:rsidRPr="00986922">
              <w:lastRenderedPageBreak/>
              <w:t>przechowywania sprzętu</w:t>
            </w:r>
            <w:r>
              <w:t>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Pr="005722B1" w:rsidRDefault="00547D33" w:rsidP="007945D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</w:t>
            </w:r>
            <w:r w:rsidR="005D3321" w:rsidRPr="005722B1">
              <w:rPr>
                <w:b/>
                <w:bCs/>
              </w:rPr>
              <w:t>.1</w:t>
            </w:r>
            <w:r>
              <w:rPr>
                <w:b/>
                <w:bCs/>
              </w:rPr>
              <w:t>.</w:t>
            </w:r>
          </w:p>
        </w:tc>
        <w:tc>
          <w:tcPr>
            <w:tcW w:w="5699" w:type="dxa"/>
          </w:tcPr>
          <w:p w:rsidR="005D3321" w:rsidRPr="005722B1" w:rsidRDefault="005D3321" w:rsidP="005722B1">
            <w:pPr>
              <w:rPr>
                <w:b/>
                <w:bCs/>
              </w:rPr>
            </w:pPr>
            <w:r w:rsidRPr="005722B1">
              <w:rPr>
                <w:b/>
                <w:bCs/>
              </w:rPr>
              <w:t>Walizka ochronna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Pr="005722B1" w:rsidRDefault="00547D33" w:rsidP="007945D8">
            <w:pPr>
              <w:rPr>
                <w:b/>
                <w:bCs/>
              </w:rPr>
            </w:pPr>
            <w:r>
              <w:rPr>
                <w:b/>
                <w:bCs/>
              </w:rPr>
              <w:t>11.2.</w:t>
            </w:r>
          </w:p>
        </w:tc>
        <w:tc>
          <w:tcPr>
            <w:tcW w:w="5699" w:type="dxa"/>
          </w:tcPr>
          <w:p w:rsidR="005D3321" w:rsidRPr="005722B1" w:rsidRDefault="005D3321" w:rsidP="005722B1">
            <w:pPr>
              <w:rPr>
                <w:b/>
                <w:bCs/>
              </w:rPr>
            </w:pPr>
            <w:r w:rsidRPr="005722B1">
              <w:rPr>
                <w:b/>
                <w:bCs/>
              </w:rPr>
              <w:t>Ładowarka sieciowa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Pr="005722B1" w:rsidRDefault="00547D33" w:rsidP="007945D8">
            <w:pPr>
              <w:rPr>
                <w:b/>
                <w:bCs/>
              </w:rPr>
            </w:pPr>
            <w:r>
              <w:rPr>
                <w:b/>
                <w:bCs/>
              </w:rPr>
              <w:t>11.3.</w:t>
            </w:r>
          </w:p>
        </w:tc>
        <w:tc>
          <w:tcPr>
            <w:tcW w:w="5699" w:type="dxa"/>
          </w:tcPr>
          <w:p w:rsidR="005D3321" w:rsidRPr="005722B1" w:rsidRDefault="005D3321" w:rsidP="005722B1">
            <w:pPr>
              <w:rPr>
                <w:b/>
                <w:bCs/>
              </w:rPr>
            </w:pPr>
            <w:r w:rsidRPr="005722B1">
              <w:rPr>
                <w:b/>
                <w:bCs/>
              </w:rPr>
              <w:t>Bateria (2szt.)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Pr="00986922" w:rsidRDefault="005D3321" w:rsidP="007945D8"/>
        </w:tc>
        <w:tc>
          <w:tcPr>
            <w:tcW w:w="5699" w:type="dxa"/>
          </w:tcPr>
          <w:p w:rsidR="005D3321" w:rsidRPr="00986922" w:rsidRDefault="005D3321" w:rsidP="005722B1">
            <w:r w:rsidRPr="00986922">
              <w:t>Akumulator Li Ion (3.6 V)</w:t>
            </w:r>
            <w:r>
              <w:t>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Pr="005722B1" w:rsidRDefault="00547D33" w:rsidP="007945D8">
            <w:pPr>
              <w:rPr>
                <w:b/>
                <w:bCs/>
              </w:rPr>
            </w:pPr>
            <w:r>
              <w:rPr>
                <w:b/>
                <w:bCs/>
              </w:rPr>
              <w:t>11.4.</w:t>
            </w:r>
          </w:p>
        </w:tc>
        <w:tc>
          <w:tcPr>
            <w:tcW w:w="5699" w:type="dxa"/>
          </w:tcPr>
          <w:p w:rsidR="005D3321" w:rsidRPr="005722B1" w:rsidRDefault="005D3321" w:rsidP="007945D8">
            <w:pPr>
              <w:rPr>
                <w:b/>
                <w:bCs/>
              </w:rPr>
            </w:pPr>
            <w:proofErr w:type="spellStart"/>
            <w:r w:rsidRPr="005722B1">
              <w:rPr>
                <w:b/>
                <w:bCs/>
              </w:rPr>
              <w:t>Retraktor</w:t>
            </w:r>
            <w:proofErr w:type="spellEnd"/>
            <w:r w:rsidRPr="005722B1">
              <w:rPr>
                <w:b/>
                <w:bCs/>
              </w:rPr>
              <w:t xml:space="preserve"> dedykowany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9A49A3" w:rsidRPr="00547D33" w:rsidTr="006B7D3E">
        <w:tc>
          <w:tcPr>
            <w:tcW w:w="817" w:type="dxa"/>
            <w:vAlign w:val="center"/>
          </w:tcPr>
          <w:p w:rsidR="009A49A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9A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  <w:p w:rsidR="009A49A3" w:rsidRPr="00547D3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9A49A3" w:rsidRPr="00547D33" w:rsidRDefault="009A49A3" w:rsidP="00547D33">
            <w:pPr>
              <w:jc w:val="center"/>
              <w:rPr>
                <w:sz w:val="24"/>
                <w:szCs w:val="24"/>
              </w:rPr>
            </w:pPr>
            <w:r w:rsidRPr="00547D33">
              <w:rPr>
                <w:b/>
                <w:bCs/>
                <w:sz w:val="24"/>
                <w:szCs w:val="24"/>
              </w:rPr>
              <w:t>Wentylator oddymiający</w:t>
            </w:r>
          </w:p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76691">
            <w:r>
              <w:t xml:space="preserve">Wydajność min: 50 000 </w:t>
            </w:r>
            <w:proofErr w:type="spellStart"/>
            <w:r>
              <w:t>m³</w:t>
            </w:r>
            <w:proofErr w:type="spellEnd"/>
            <w:r>
              <w:t>/h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76691">
            <w:r>
              <w:t>Regulacja kąta wentylacji od - 10° do + 20°*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76691">
            <w:r>
              <w:t>Pozycjonowanie do 6 m przed otworem wentylacyjnym bez strat na wydajności*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76691">
            <w:r>
              <w:t>Średnica łopat turbiny min: 410 mm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76691">
            <w:r>
              <w:t>Czas pracy ciągłej minimum 2 godziny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76691">
            <w:r>
              <w:t>Waga poniżej 40 kg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76691">
            <w:r>
              <w:t xml:space="preserve">Poziom hałasu max 95 </w:t>
            </w:r>
            <w:proofErr w:type="spellStart"/>
            <w:r>
              <w:t>dB</w:t>
            </w:r>
            <w:proofErr w:type="spellEnd"/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>Maksymalne wymiary 550 x 550 x 490 mm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 w:rsidRPr="00676691">
              <w:t>Maksymalna moc silnika 5 KM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9A49A3" w:rsidRPr="00547D33" w:rsidTr="00A91606">
        <w:tc>
          <w:tcPr>
            <w:tcW w:w="817" w:type="dxa"/>
            <w:vAlign w:val="center"/>
          </w:tcPr>
          <w:p w:rsidR="009A49A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9A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  <w:p w:rsidR="009A49A3" w:rsidRPr="00547D3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9A49A3" w:rsidRPr="00547D33" w:rsidRDefault="009A49A3" w:rsidP="00547D33">
            <w:pPr>
              <w:jc w:val="center"/>
              <w:rPr>
                <w:sz w:val="24"/>
                <w:szCs w:val="24"/>
              </w:rPr>
            </w:pPr>
            <w:r w:rsidRPr="00547D33">
              <w:rPr>
                <w:b/>
                <w:bCs/>
                <w:sz w:val="24"/>
                <w:szCs w:val="24"/>
              </w:rPr>
              <w:t>Pompa szlamowa</w:t>
            </w:r>
          </w:p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76691">
            <w:r>
              <w:t>Nasady tłoczna/ssawna W75 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76691">
            <w:r>
              <w:t>Wydajność minimum 1100l/min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76691">
            <w:r>
              <w:t>Wysokość podnoszenia minimum 20m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76691">
            <w:r>
              <w:t>Średnica zanieczyszczeń min 25mm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76691">
            <w:r>
              <w:t>Zużycie paliwa max 3,7l/h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76691">
            <w:r>
              <w:t>Maksymalna wysokość ssania min.8m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>Masa maksymalna 65 kg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>Pompa dostarczona gotowy do pracy po pierwszym uruchomieniu z olejem.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9A49A3" w:rsidRPr="00547D33" w:rsidTr="00B33054">
        <w:tc>
          <w:tcPr>
            <w:tcW w:w="817" w:type="dxa"/>
            <w:vAlign w:val="center"/>
          </w:tcPr>
          <w:p w:rsidR="009A49A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9A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  <w:p w:rsidR="009A49A3" w:rsidRPr="00547D3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9A49A3" w:rsidRPr="00547D33" w:rsidRDefault="009A49A3" w:rsidP="00547D33">
            <w:pPr>
              <w:jc w:val="center"/>
              <w:rPr>
                <w:sz w:val="24"/>
                <w:szCs w:val="24"/>
              </w:rPr>
            </w:pPr>
            <w:r w:rsidRPr="00547D33">
              <w:rPr>
                <w:b/>
                <w:bCs/>
                <w:sz w:val="24"/>
                <w:szCs w:val="24"/>
              </w:rPr>
              <w:t>Pompa elektryczna zanurzeniowa</w:t>
            </w:r>
          </w:p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Zgodne z normą DIN 14425 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Możliwość pracy w pozycji pionowej i poziomej 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 xml:space="preserve">Wydajność maksymalna </w:t>
            </w:r>
            <w:proofErr w:type="spellStart"/>
            <w:r>
              <w:t>minumum</w:t>
            </w:r>
            <w:proofErr w:type="spellEnd"/>
            <w:r>
              <w:t xml:space="preserve"> 700l/min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Możliwość przepompowania zanieczyszczeń o średnicy min 8mm*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 xml:space="preserve">Silnik jednofazowy współpracujący z agregatem o mocy 5kVa * 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Zasysanie wody z poziomu 5mm bez konieczności dodatkowych elementów 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Kabel zasilający o długości minimum 20m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>Masa własna z przewodem max 25kg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9A49A3" w:rsidRPr="00547D33" w:rsidTr="004A2057">
        <w:tc>
          <w:tcPr>
            <w:tcW w:w="817" w:type="dxa"/>
            <w:vAlign w:val="center"/>
          </w:tcPr>
          <w:p w:rsidR="009A49A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9A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  <w:p w:rsidR="009A49A3" w:rsidRPr="00547D3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9A49A3" w:rsidRPr="00547D33" w:rsidRDefault="009A49A3" w:rsidP="00547D33">
            <w:pPr>
              <w:jc w:val="center"/>
              <w:rPr>
                <w:sz w:val="24"/>
                <w:szCs w:val="24"/>
              </w:rPr>
            </w:pPr>
            <w:r w:rsidRPr="00547D33">
              <w:rPr>
                <w:b/>
                <w:bCs/>
                <w:sz w:val="24"/>
                <w:szCs w:val="24"/>
              </w:rPr>
              <w:t>Agregat prądotwórczy</w:t>
            </w:r>
          </w:p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62677C" w:rsidRDefault="005D3321" w:rsidP="007945D8">
            <w:r>
              <w:t xml:space="preserve">Moc znamionowa min. 5.5 </w:t>
            </w:r>
            <w:proofErr w:type="spellStart"/>
            <w:r>
              <w:t>kW</w:t>
            </w:r>
            <w:proofErr w:type="spellEnd"/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62677C" w:rsidRDefault="005D3321" w:rsidP="007945D8">
            <w:r>
              <w:t>Zbiornik paliwa min. 6l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62677C" w:rsidRDefault="005D3321" w:rsidP="007945D8">
            <w:r>
              <w:t>Stabilizacja napięcia AVR*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62677C" w:rsidRDefault="005D3321" w:rsidP="007945D8">
            <w:r>
              <w:t xml:space="preserve">Maksymalny poziom hałasu 100 </w:t>
            </w:r>
            <w:proofErr w:type="spellStart"/>
            <w:r>
              <w:t>dBA</w:t>
            </w:r>
            <w:proofErr w:type="spellEnd"/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62677C" w:rsidRDefault="005D3321" w:rsidP="007945D8">
            <w:r>
              <w:t>Waga max 70kg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62677C" w:rsidRDefault="005D3321" w:rsidP="007945D8">
            <w:r>
              <w:t>Gniazdo 16A oraz 32A*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>Czujnik poziomu oleju*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 xml:space="preserve">Regulacja napięcia </w:t>
            </w:r>
            <w:r w:rsidRPr="00CD2A05">
              <w:t>±</w:t>
            </w:r>
            <w:r>
              <w:t>2%*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 xml:space="preserve">Niski poziom zakłóceń  THD </w:t>
            </w:r>
            <w:r w:rsidRPr="00CD2A05">
              <w:t>≤</w:t>
            </w:r>
            <w:r>
              <w:t xml:space="preserve"> 6%*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>Spalanie maksymalne przy obciążeniu 75% : 3l/h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62677C" w:rsidRDefault="005D3321" w:rsidP="007945D8">
            <w:r>
              <w:t>Zabezpieczenie przeciw przeciążeniowe*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>Zestaw uziemiający 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>Agregat dostarczony gotowy do pracy po pierwszym uruchomieniu z olejem.*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9A49A3" w:rsidRPr="00547D33" w:rsidTr="00390E14">
        <w:tc>
          <w:tcPr>
            <w:tcW w:w="817" w:type="dxa"/>
            <w:vAlign w:val="center"/>
          </w:tcPr>
          <w:p w:rsidR="009A49A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9A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  <w:p w:rsidR="009A49A3" w:rsidRPr="00547D3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9A49A3" w:rsidRPr="00547D33" w:rsidRDefault="009A49A3" w:rsidP="00547D33">
            <w:pPr>
              <w:jc w:val="center"/>
              <w:rPr>
                <w:sz w:val="24"/>
                <w:szCs w:val="24"/>
              </w:rPr>
            </w:pPr>
            <w:r w:rsidRPr="00547D33">
              <w:rPr>
                <w:b/>
                <w:bCs/>
                <w:sz w:val="24"/>
                <w:szCs w:val="24"/>
              </w:rPr>
              <w:t>Pilarka spalinowa</w:t>
            </w:r>
          </w:p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Moc: od 7 do 7,5 KM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Prowadnica długości min: 70cm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Maksymalny ciężar z prowadnicą i piłą: 9,5 kg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Stosunek ciężaru do mocy min: kg/</w:t>
            </w:r>
            <w:proofErr w:type="spellStart"/>
            <w:r>
              <w:t>kW</w:t>
            </w:r>
            <w:proofErr w:type="spellEnd"/>
            <w:r>
              <w:t xml:space="preserve"> 1,4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 xml:space="preserve">Poziom mocy akustycznej maksymalnie 118 </w:t>
            </w:r>
            <w:proofErr w:type="spellStart"/>
            <w:r>
              <w:t>dB</w:t>
            </w:r>
            <w:proofErr w:type="spellEnd"/>
            <w:r>
              <w:t>(A)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9A49A3" w:rsidRPr="00547D33" w:rsidTr="005D6E3F">
        <w:tc>
          <w:tcPr>
            <w:tcW w:w="817" w:type="dxa"/>
            <w:vAlign w:val="center"/>
          </w:tcPr>
          <w:p w:rsidR="009A49A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9A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  <w:p w:rsidR="009A49A3" w:rsidRPr="00547D3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9A49A3" w:rsidRPr="00547D33" w:rsidRDefault="009A49A3" w:rsidP="00547D33">
            <w:pPr>
              <w:jc w:val="center"/>
              <w:rPr>
                <w:sz w:val="24"/>
                <w:szCs w:val="24"/>
              </w:rPr>
            </w:pPr>
            <w:r w:rsidRPr="00547D33">
              <w:rPr>
                <w:b/>
                <w:bCs/>
                <w:sz w:val="24"/>
                <w:szCs w:val="24"/>
              </w:rPr>
              <w:t>Pilarka spalinowa</w:t>
            </w:r>
          </w:p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Moc od 4 do 4,5 KM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Długość prowadnicy od 35 do 45cm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Maksymalny ciężar z prowadnicą i piłą: 6kg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Stosunek ciężaru do mocy min: kg/</w:t>
            </w:r>
            <w:proofErr w:type="spellStart"/>
            <w:r>
              <w:t>kW</w:t>
            </w:r>
            <w:proofErr w:type="spellEnd"/>
            <w:r>
              <w:t xml:space="preserve"> 1,6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 xml:space="preserve">Poziom mocy akustycznej maksymalnie 118 </w:t>
            </w:r>
            <w:proofErr w:type="spellStart"/>
            <w:r>
              <w:t>dB</w:t>
            </w:r>
            <w:proofErr w:type="spellEnd"/>
            <w:r>
              <w:t>(A)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9A49A3" w:rsidRPr="00547D33" w:rsidTr="00B41CE8">
        <w:tc>
          <w:tcPr>
            <w:tcW w:w="817" w:type="dxa"/>
            <w:vAlign w:val="center"/>
          </w:tcPr>
          <w:p w:rsidR="009A49A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9A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  <w:p w:rsidR="009A49A3" w:rsidRPr="00547D33" w:rsidRDefault="009A49A3" w:rsidP="00547D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45" w:type="dxa"/>
            <w:gridSpan w:val="2"/>
            <w:vAlign w:val="center"/>
          </w:tcPr>
          <w:p w:rsidR="009A49A3" w:rsidRPr="00547D33" w:rsidRDefault="009A49A3" w:rsidP="00547D33">
            <w:pPr>
              <w:jc w:val="center"/>
              <w:rPr>
                <w:sz w:val="24"/>
                <w:szCs w:val="24"/>
              </w:rPr>
            </w:pPr>
            <w:r w:rsidRPr="00547D33">
              <w:rPr>
                <w:b/>
                <w:bCs/>
                <w:sz w:val="24"/>
                <w:szCs w:val="24"/>
              </w:rPr>
              <w:t>Ubranie specjalne strażackie (6 szt.)</w:t>
            </w:r>
          </w:p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Mundur 3 częściowy z lekką kurtką 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Zgodne z OPZ KG PSP 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Dodatkowe wzmocnienia w obszarze łokci 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Materiał zewnętrzny NOMEX NXT, gramatura min 195 g/</w:t>
            </w:r>
            <w:proofErr w:type="spellStart"/>
            <w:r>
              <w:t>m²</w:t>
            </w:r>
            <w:proofErr w:type="spellEnd"/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3 warstwowa membrana tworząca barierę przeciwwilgociową 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62677C">
            <w:r>
              <w:t>Zabezpieczająca wyściółka termiczna 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>Regulowane odpinane szelki zabezpieczone przed zsuwaniem się z ramion 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r>
              <w:t>Rozmiar munduru dopasowywany za pomocą minimum 8 wymiarów strażaka*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0151D3" w:rsidRDefault="005D3321" w:rsidP="007945D8">
            <w:r>
              <w:rPr>
                <w:color w:val="000000"/>
                <w:shd w:val="clear" w:color="auto" w:fill="FFFFFF"/>
              </w:rPr>
              <w:t xml:space="preserve">Zgodny z </w:t>
            </w:r>
            <w:r w:rsidRPr="000151D3">
              <w:rPr>
                <w:color w:val="000000"/>
                <w:shd w:val="clear" w:color="auto" w:fill="FFFFFF"/>
              </w:rPr>
              <w:t>normą EN 469:2005+A1:2006</w:t>
            </w:r>
            <w:r>
              <w:rPr>
                <w:color w:val="000000"/>
                <w:shd w:val="clear" w:color="auto" w:fill="FFFFFF"/>
              </w:rPr>
              <w:t xml:space="preserve"> 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Default="005D3321" w:rsidP="007945D8">
            <w:pPr>
              <w:rPr>
                <w:color w:val="000000"/>
                <w:shd w:val="clear" w:color="auto" w:fill="FFFFFF"/>
              </w:rPr>
            </w:pPr>
            <w:r w:rsidRPr="00986922">
              <w:rPr>
                <w:color w:val="000000"/>
                <w:shd w:val="clear" w:color="auto" w:fill="FFFFFF"/>
              </w:rPr>
              <w:t>Dwa otwory rewizyjne do obustronnego sprawdzania stanu membrany.</w:t>
            </w:r>
            <w:r>
              <w:rPr>
                <w:color w:val="000000"/>
                <w:shd w:val="clear" w:color="auto" w:fill="FFFFFF"/>
              </w:rPr>
              <w:t>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986922" w:rsidRDefault="005D3321" w:rsidP="007945D8">
            <w:pPr>
              <w:rPr>
                <w:color w:val="000000"/>
                <w:shd w:val="clear" w:color="auto" w:fill="FFFFFF"/>
              </w:rPr>
            </w:pPr>
            <w:r w:rsidRPr="00427A01">
              <w:rPr>
                <w:color w:val="000000"/>
                <w:shd w:val="clear" w:color="auto" w:fill="FFFFFF"/>
              </w:rPr>
              <w:t xml:space="preserve">Czarne wzmocnienia na kurtce (w tym na rękawach) wykonane są z materiału </w:t>
            </w:r>
            <w:proofErr w:type="spellStart"/>
            <w:r w:rsidRPr="00427A01">
              <w:rPr>
                <w:color w:val="000000"/>
                <w:shd w:val="clear" w:color="auto" w:fill="FFFFFF"/>
              </w:rPr>
              <w:t>para-aramidowego</w:t>
            </w:r>
            <w:proofErr w:type="spellEnd"/>
            <w:r w:rsidRPr="00427A01">
              <w:rPr>
                <w:color w:val="000000"/>
                <w:shd w:val="clear" w:color="auto" w:fill="FFFFFF"/>
              </w:rPr>
              <w:t xml:space="preserve"> (połączenie silikonu i węgla)</w:t>
            </w:r>
            <w:r>
              <w:rPr>
                <w:color w:val="000000"/>
                <w:shd w:val="clear" w:color="auto" w:fill="FFFFFF"/>
              </w:rPr>
              <w:t>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427A01" w:rsidRDefault="005D3321" w:rsidP="007945D8">
            <w:pPr>
              <w:rPr>
                <w:color w:val="000000"/>
                <w:shd w:val="clear" w:color="auto" w:fill="FFFFFF"/>
              </w:rPr>
            </w:pPr>
            <w:r w:rsidRPr="00427A01">
              <w:rPr>
                <w:color w:val="000000"/>
                <w:shd w:val="clear" w:color="auto" w:fill="FFFFFF"/>
              </w:rPr>
              <w:t>Indywidualne dostosowanie szerokości rękawa za pomocą rzepu.</w:t>
            </w:r>
            <w:r>
              <w:rPr>
                <w:color w:val="000000"/>
                <w:shd w:val="clear" w:color="auto" w:fill="FFFFFF"/>
              </w:rPr>
              <w:t>*</w:t>
            </w:r>
          </w:p>
        </w:tc>
        <w:tc>
          <w:tcPr>
            <w:tcW w:w="2546" w:type="dxa"/>
          </w:tcPr>
          <w:p w:rsidR="005D3321" w:rsidRDefault="005D3321" w:rsidP="007945D8"/>
        </w:tc>
      </w:tr>
      <w:tr w:rsidR="005D3321" w:rsidTr="005D3321">
        <w:tc>
          <w:tcPr>
            <w:tcW w:w="817" w:type="dxa"/>
          </w:tcPr>
          <w:p w:rsidR="005D3321" w:rsidRDefault="005D3321" w:rsidP="007945D8"/>
        </w:tc>
        <w:tc>
          <w:tcPr>
            <w:tcW w:w="5699" w:type="dxa"/>
          </w:tcPr>
          <w:p w:rsidR="005D3321" w:rsidRPr="00427A01" w:rsidRDefault="005D3321" w:rsidP="007945D8">
            <w:pPr>
              <w:rPr>
                <w:color w:val="000000"/>
                <w:shd w:val="clear" w:color="auto" w:fill="FFFFFF"/>
              </w:rPr>
            </w:pPr>
            <w:r w:rsidRPr="00427A01">
              <w:rPr>
                <w:color w:val="000000"/>
                <w:shd w:val="clear" w:color="auto" w:fill="FFFFFF"/>
              </w:rPr>
              <w:t xml:space="preserve">Rękaw zakończony wygodnym mankietem z otworem </w:t>
            </w:r>
            <w:r w:rsidRPr="00427A01">
              <w:rPr>
                <w:color w:val="000000"/>
                <w:shd w:val="clear" w:color="auto" w:fill="FFFFFF"/>
              </w:rPr>
              <w:lastRenderedPageBreak/>
              <w:t>na kciuk dla większego komfortu.</w:t>
            </w:r>
            <w:r>
              <w:rPr>
                <w:color w:val="000000"/>
                <w:shd w:val="clear" w:color="auto" w:fill="FFFFFF"/>
              </w:rPr>
              <w:t>*</w:t>
            </w:r>
          </w:p>
        </w:tc>
        <w:tc>
          <w:tcPr>
            <w:tcW w:w="2546" w:type="dxa"/>
          </w:tcPr>
          <w:p w:rsidR="005D3321" w:rsidRDefault="005D3321" w:rsidP="007945D8"/>
        </w:tc>
      </w:tr>
    </w:tbl>
    <w:p w:rsidR="00C35650" w:rsidRDefault="00C35650"/>
    <w:p w:rsidR="009A49A3" w:rsidRDefault="009A49A3"/>
    <w:p w:rsidR="009A49A3" w:rsidRPr="00403C5D" w:rsidRDefault="009A49A3" w:rsidP="009A49A3">
      <w:pPr>
        <w:jc w:val="center"/>
        <w:rPr>
          <w:rFonts w:ascii="Cambria" w:hAnsi="Cambria" w:cs="Calibri"/>
          <w:b/>
          <w:color w:val="FF0000"/>
        </w:rPr>
      </w:pPr>
      <w:r>
        <w:rPr>
          <w:rFonts w:ascii="Cambria" w:hAnsi="Cambria" w:cs="Calibri"/>
          <w:b/>
          <w:color w:val="FF0000"/>
        </w:rPr>
        <w:t>Dokument</w:t>
      </w:r>
      <w:r w:rsidRPr="00403C5D">
        <w:rPr>
          <w:rFonts w:ascii="Cambria" w:hAnsi="Cambria" w:cs="Calibri"/>
          <w:b/>
          <w:color w:val="FF0000"/>
        </w:rPr>
        <w:t xml:space="preserve"> musi być opatrzone przez osobę lub osoby uprawnione </w:t>
      </w:r>
    </w:p>
    <w:p w:rsidR="009A49A3" w:rsidRPr="00403C5D" w:rsidRDefault="009A49A3" w:rsidP="009A49A3">
      <w:pPr>
        <w:jc w:val="center"/>
        <w:rPr>
          <w:rFonts w:ascii="Cambria" w:hAnsi="Cambria" w:cs="Calibri"/>
          <w:b/>
          <w:color w:val="FF0000"/>
        </w:rPr>
      </w:pPr>
      <w:r w:rsidRPr="00403C5D">
        <w:rPr>
          <w:rFonts w:ascii="Cambria" w:hAnsi="Cambria" w:cs="Calibri"/>
          <w:b/>
          <w:color w:val="FF0000"/>
        </w:rPr>
        <w:t xml:space="preserve">do reprezentowania firmy kwalifikowanym podpisem elektronicznym lub </w:t>
      </w:r>
    </w:p>
    <w:p w:rsidR="009A49A3" w:rsidRPr="00403C5D" w:rsidRDefault="009A49A3" w:rsidP="009A49A3">
      <w:pPr>
        <w:jc w:val="center"/>
        <w:rPr>
          <w:rFonts w:ascii="Cambria" w:hAnsi="Cambria" w:cs="Calibri"/>
          <w:b/>
          <w:color w:val="FF0000"/>
        </w:rPr>
      </w:pPr>
      <w:r w:rsidRPr="00403C5D">
        <w:rPr>
          <w:rFonts w:ascii="Cambria" w:hAnsi="Cambria" w:cs="Calibri"/>
          <w:b/>
          <w:color w:val="FF0000"/>
        </w:rPr>
        <w:t>podpisem zaufanym lub podpisem osobistym</w:t>
      </w:r>
    </w:p>
    <w:p w:rsidR="009A49A3" w:rsidRDefault="009A49A3"/>
    <w:p w:rsidR="009A49A3" w:rsidRDefault="009A49A3"/>
    <w:sectPr w:rsidR="009A49A3" w:rsidSect="005D3321">
      <w:headerReference w:type="default" r:id="rId6"/>
      <w:footerReference w:type="default" r:id="rId7"/>
      <w:pgSz w:w="11906" w:h="16838"/>
      <w:pgMar w:top="1417" w:right="1417" w:bottom="1417" w:left="1417" w:header="568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321" w:rsidRDefault="005D3321" w:rsidP="005D3321">
      <w:pPr>
        <w:spacing w:after="0" w:line="240" w:lineRule="auto"/>
      </w:pPr>
      <w:r>
        <w:separator/>
      </w:r>
    </w:p>
  </w:endnote>
  <w:endnote w:type="continuationSeparator" w:id="0">
    <w:p w:rsidR="005D3321" w:rsidRDefault="005D3321" w:rsidP="005D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321" w:rsidRDefault="005D3321" w:rsidP="005D3321">
    <w:pPr>
      <w:pStyle w:val="Stopka"/>
      <w:jc w:val="center"/>
      <w:rPr>
        <w:rFonts w:ascii="Cambria" w:hAnsi="Cambria" w:cs="Calibri"/>
        <w:iCs/>
        <w:sz w:val="18"/>
        <w:szCs w:val="17"/>
      </w:rPr>
    </w:pPr>
  </w:p>
  <w:p w:rsidR="005D3321" w:rsidRPr="003817EC" w:rsidRDefault="005D3321" w:rsidP="005D3321">
    <w:pPr>
      <w:pStyle w:val="Stopka"/>
      <w:jc w:val="center"/>
      <w:rPr>
        <w:rFonts w:ascii="Cambria" w:hAnsi="Cambria" w:cs="Calibri"/>
        <w:iCs/>
        <w:sz w:val="18"/>
        <w:szCs w:val="17"/>
      </w:rPr>
    </w:pPr>
    <w:r w:rsidRPr="003817EC">
      <w:rPr>
        <w:rFonts w:ascii="Cambria" w:hAnsi="Cambria" w:cs="Calibri"/>
        <w:iCs/>
        <w:sz w:val="18"/>
        <w:szCs w:val="17"/>
      </w:rPr>
      <w:t>--------------------------------------------------------------------------------------------------------------------------------------</w:t>
    </w:r>
    <w:r>
      <w:rPr>
        <w:rFonts w:ascii="Cambria" w:hAnsi="Cambria" w:cs="Calibri"/>
        <w:iCs/>
        <w:sz w:val="18"/>
        <w:szCs w:val="17"/>
      </w:rPr>
      <w:t>-----------------</w:t>
    </w:r>
  </w:p>
  <w:p w:rsidR="005D3321" w:rsidRPr="00F37F5C" w:rsidRDefault="005D3321" w:rsidP="005D3321">
    <w:pPr>
      <w:pStyle w:val="Stopka"/>
      <w:jc w:val="center"/>
      <w:rPr>
        <w:rFonts w:ascii="Cambria" w:hAnsi="Cambria" w:cs="Calibri"/>
        <w:iCs/>
        <w:color w:val="000000"/>
        <w:sz w:val="18"/>
        <w:szCs w:val="17"/>
      </w:rPr>
    </w:pPr>
    <w:r w:rsidRPr="00F37F5C">
      <w:rPr>
        <w:rFonts w:ascii="Cambria" w:hAnsi="Cambria" w:cs="Calibri"/>
        <w:iCs/>
        <w:color w:val="000000"/>
        <w:sz w:val="18"/>
        <w:szCs w:val="17"/>
      </w:rPr>
      <w:t>„</w:t>
    </w:r>
    <w:r>
      <w:rPr>
        <w:rFonts w:ascii="Cambria" w:hAnsi="Cambria" w:cs="Calibri"/>
        <w:color w:val="000000"/>
        <w:sz w:val="18"/>
        <w:szCs w:val="17"/>
      </w:rPr>
      <w:t xml:space="preserve">Zakup sprzętu do prowadzenia akcji ratowniczych lub usuwania skutków zjawisk katastrofalnych </w:t>
    </w:r>
    <w:r>
      <w:rPr>
        <w:rFonts w:ascii="Cambria" w:hAnsi="Cambria" w:cs="Calibri"/>
        <w:color w:val="000000"/>
        <w:sz w:val="18"/>
        <w:szCs w:val="17"/>
      </w:rPr>
      <w:br/>
      <w:t>dla Ochotniczej Straży Pożarnej w Kiernozi</w:t>
    </w:r>
    <w:r w:rsidRPr="00F37F5C">
      <w:rPr>
        <w:rFonts w:ascii="Cambria" w:hAnsi="Cambria" w:cs="Calibri"/>
        <w:iCs/>
        <w:color w:val="000000"/>
        <w:sz w:val="18"/>
        <w:szCs w:val="17"/>
      </w:rPr>
      <w:t>”</w:t>
    </w:r>
  </w:p>
  <w:p w:rsidR="005D3321" w:rsidRPr="003817EC" w:rsidRDefault="005D3321" w:rsidP="005D3321">
    <w:pPr>
      <w:pStyle w:val="Stopka"/>
      <w:jc w:val="center"/>
      <w:rPr>
        <w:rFonts w:ascii="Cambria" w:hAnsi="Cambria" w:cs="Calibri"/>
        <w:iCs/>
        <w:sz w:val="18"/>
        <w:szCs w:val="17"/>
      </w:rPr>
    </w:pPr>
    <w:r w:rsidRPr="003817EC">
      <w:rPr>
        <w:rFonts w:ascii="Cambria" w:hAnsi="Cambria" w:cs="Calibri"/>
        <w:iCs/>
        <w:sz w:val="18"/>
        <w:szCs w:val="17"/>
      </w:rPr>
      <w:t>------------------------------------------------------------------------------------------------------------------------------------------------</w:t>
    </w:r>
    <w:r>
      <w:rPr>
        <w:rFonts w:ascii="Cambria" w:hAnsi="Cambria" w:cs="Calibri"/>
        <w:iCs/>
        <w:sz w:val="18"/>
        <w:szCs w:val="17"/>
      </w:rPr>
      <w:t>-------</w:t>
    </w:r>
  </w:p>
  <w:p w:rsidR="005D3321" w:rsidRPr="005D3321" w:rsidRDefault="005D3321" w:rsidP="005D3321">
    <w:pPr>
      <w:pStyle w:val="Stopka"/>
      <w:jc w:val="center"/>
      <w:rPr>
        <w:rFonts w:ascii="Cambria" w:hAnsi="Cambria" w:cs="Calibri"/>
        <w:iCs/>
        <w:sz w:val="17"/>
        <w:szCs w:val="17"/>
      </w:rPr>
    </w:pPr>
    <w:r w:rsidRPr="00CF7EEA">
      <w:rPr>
        <w:rFonts w:ascii="Cambria" w:hAnsi="Cambria" w:cs="Calibri"/>
        <w:iCs/>
        <w:sz w:val="17"/>
        <w:szCs w:val="17"/>
      </w:rPr>
      <w:fldChar w:fldCharType="begin"/>
    </w:r>
    <w:r w:rsidRPr="00CF7EEA">
      <w:rPr>
        <w:rFonts w:ascii="Cambria" w:hAnsi="Cambria" w:cs="Calibri"/>
        <w:iCs/>
        <w:sz w:val="17"/>
        <w:szCs w:val="17"/>
      </w:rPr>
      <w:instrText>PAGE   \* MERGEFORMAT</w:instrText>
    </w:r>
    <w:r w:rsidRPr="00CF7EEA">
      <w:rPr>
        <w:rFonts w:ascii="Cambria" w:hAnsi="Cambria" w:cs="Calibri"/>
        <w:iCs/>
        <w:sz w:val="17"/>
        <w:szCs w:val="17"/>
      </w:rPr>
      <w:fldChar w:fldCharType="separate"/>
    </w:r>
    <w:r w:rsidR="009A49A3">
      <w:rPr>
        <w:rFonts w:ascii="Cambria" w:hAnsi="Cambria" w:cs="Calibri"/>
        <w:iCs/>
        <w:noProof/>
        <w:sz w:val="17"/>
        <w:szCs w:val="17"/>
      </w:rPr>
      <w:t>1</w:t>
    </w:r>
    <w:r w:rsidRPr="00CF7EEA">
      <w:rPr>
        <w:rFonts w:ascii="Cambria" w:hAnsi="Cambria" w:cs="Calibri"/>
        <w:iCs/>
        <w:sz w:val="17"/>
        <w:szCs w:val="17"/>
      </w:rPr>
      <w:fldChar w:fldCharType="end"/>
    </w:r>
    <w:r w:rsidR="009A49A3">
      <w:rPr>
        <w:rFonts w:ascii="Cambria" w:hAnsi="Cambria" w:cs="Calibri"/>
        <w:iCs/>
        <w:sz w:val="17"/>
        <w:szCs w:val="17"/>
      </w:rPr>
      <w:t>/9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321" w:rsidRDefault="005D3321" w:rsidP="005D3321">
      <w:pPr>
        <w:spacing w:after="0" w:line="240" w:lineRule="auto"/>
      </w:pPr>
      <w:r>
        <w:separator/>
      </w:r>
    </w:p>
  </w:footnote>
  <w:footnote w:type="continuationSeparator" w:id="0">
    <w:p w:rsidR="005D3321" w:rsidRDefault="005D3321" w:rsidP="005D3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321" w:rsidRPr="005D3321" w:rsidRDefault="005D3321">
    <w:pPr>
      <w:pStyle w:val="Nagwek"/>
      <w:contextualSpacing/>
      <w:rPr>
        <w:rFonts w:ascii="Calibri" w:hAnsi="Calibri" w:cs="Calibri"/>
        <w:i/>
        <w:sz w:val="17"/>
        <w:szCs w:val="17"/>
      </w:rPr>
    </w:pPr>
    <w:r>
      <w:rPr>
        <w:rFonts w:ascii="Calibri" w:hAnsi="Calibri" w:cs="Calibri"/>
        <w:i/>
        <w:noProof/>
        <w:sz w:val="17"/>
        <w:szCs w:val="17"/>
        <w:lang w:eastAsia="pl-PL"/>
      </w:rPr>
      <w:drawing>
        <wp:inline distT="0" distB="0" distL="0" distR="0">
          <wp:extent cx="5762625" cy="619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395A"/>
    <w:rsid w:val="000151D3"/>
    <w:rsid w:val="00046913"/>
    <w:rsid w:val="000E689B"/>
    <w:rsid w:val="00164910"/>
    <w:rsid w:val="003104E4"/>
    <w:rsid w:val="003A021F"/>
    <w:rsid w:val="003B36F5"/>
    <w:rsid w:val="003C1248"/>
    <w:rsid w:val="003E0738"/>
    <w:rsid w:val="00427A01"/>
    <w:rsid w:val="004402DA"/>
    <w:rsid w:val="004E79D3"/>
    <w:rsid w:val="00547D33"/>
    <w:rsid w:val="005722B1"/>
    <w:rsid w:val="005B50B0"/>
    <w:rsid w:val="005D3321"/>
    <w:rsid w:val="0062677C"/>
    <w:rsid w:val="00676691"/>
    <w:rsid w:val="00682493"/>
    <w:rsid w:val="006D471C"/>
    <w:rsid w:val="00720728"/>
    <w:rsid w:val="00751B70"/>
    <w:rsid w:val="007945D8"/>
    <w:rsid w:val="007C2BAF"/>
    <w:rsid w:val="00841299"/>
    <w:rsid w:val="00844395"/>
    <w:rsid w:val="008E3078"/>
    <w:rsid w:val="009625AC"/>
    <w:rsid w:val="00986922"/>
    <w:rsid w:val="0099405E"/>
    <w:rsid w:val="009A49A3"/>
    <w:rsid w:val="00A4799C"/>
    <w:rsid w:val="00AB3BF5"/>
    <w:rsid w:val="00AB4905"/>
    <w:rsid w:val="00B22603"/>
    <w:rsid w:val="00B27577"/>
    <w:rsid w:val="00B50BCB"/>
    <w:rsid w:val="00BA0185"/>
    <w:rsid w:val="00C31304"/>
    <w:rsid w:val="00C35650"/>
    <w:rsid w:val="00C370E3"/>
    <w:rsid w:val="00CD2A05"/>
    <w:rsid w:val="00CE16D0"/>
    <w:rsid w:val="00D20525"/>
    <w:rsid w:val="00D6527D"/>
    <w:rsid w:val="00E26EC6"/>
    <w:rsid w:val="00EB7CE9"/>
    <w:rsid w:val="00F01454"/>
    <w:rsid w:val="00F1395A"/>
    <w:rsid w:val="00F2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454"/>
  </w:style>
  <w:style w:type="paragraph" w:styleId="Nagwek1">
    <w:name w:val="heading 1"/>
    <w:basedOn w:val="Normalny"/>
    <w:next w:val="Normalny"/>
    <w:link w:val="Nagwek1Znak"/>
    <w:uiPriority w:val="9"/>
    <w:qFormat/>
    <w:rsid w:val="00F13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9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9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9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9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9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9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9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9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9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9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95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E7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3B36F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D3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321"/>
  </w:style>
  <w:style w:type="paragraph" w:styleId="Stopka">
    <w:name w:val="footer"/>
    <w:basedOn w:val="Normalny"/>
    <w:link w:val="StopkaZnak"/>
    <w:uiPriority w:val="99"/>
    <w:unhideWhenUsed/>
    <w:rsid w:val="005D3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321"/>
  </w:style>
  <w:style w:type="paragraph" w:styleId="Tekstdymka">
    <w:name w:val="Balloon Text"/>
    <w:basedOn w:val="Normalny"/>
    <w:link w:val="TekstdymkaZnak"/>
    <w:uiPriority w:val="99"/>
    <w:semiHidden/>
    <w:unhideWhenUsed/>
    <w:rsid w:val="005D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1970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Fortuna</dc:creator>
  <cp:lastModifiedBy>PZD w Sochaczewie</cp:lastModifiedBy>
  <cp:revision>3</cp:revision>
  <dcterms:created xsi:type="dcterms:W3CDTF">2024-10-31T10:09:00Z</dcterms:created>
  <dcterms:modified xsi:type="dcterms:W3CDTF">2024-10-31T10:41:00Z</dcterms:modified>
</cp:coreProperties>
</file>