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8E3F" w14:textId="5C72DC4C" w:rsidR="00336B07" w:rsidRPr="0050334D" w:rsidRDefault="00336B07" w:rsidP="00336B0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XXVIII/21</w:t>
      </w:r>
    </w:p>
    <w:p w14:paraId="598AE4C5" w14:textId="77777777" w:rsidR="00336B07" w:rsidRPr="0050334D" w:rsidRDefault="00336B07" w:rsidP="00336B07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0774A42" w14:textId="137B75D2" w:rsidR="00336B07" w:rsidRPr="0050334D" w:rsidRDefault="00336B07" w:rsidP="00336B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października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3B68A702" w14:textId="77777777" w:rsidR="00336B07" w:rsidRPr="0050334D" w:rsidRDefault="00336B07" w:rsidP="00336B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38DBDA2F" w14:textId="77777777" w:rsidR="00336B07" w:rsidRPr="0050334D" w:rsidRDefault="00336B07" w:rsidP="00336B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654E0A79" w14:textId="77777777" w:rsidR="00336B07" w:rsidRPr="0050334D" w:rsidRDefault="00336B07" w:rsidP="00336B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4B625" w14:textId="41B773DE" w:rsidR="00336B07" w:rsidRPr="0050334D" w:rsidRDefault="00336B07" w:rsidP="00336B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XXVIII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FFCA2C0" w14:textId="563BE96E" w:rsidR="00336B07" w:rsidRDefault="00336B07" w:rsidP="0033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5376F1A8" w14:textId="15E61EA9" w:rsidR="00336B07" w:rsidRDefault="00336B07" w:rsidP="00F639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 i poddał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pod głosowanie. W wyniku głosowania porządek obrad został przyjęty jednogłośnie.</w:t>
      </w:r>
    </w:p>
    <w:p w14:paraId="6DF5AAC2" w14:textId="5666CDE3" w:rsidR="00115A97" w:rsidRDefault="00115A97" w:rsidP="0033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2 porządku obrad informację z wykonania budżetu za I półrocze 2021 roku przedstawiła Pani Wójt. </w:t>
      </w:r>
    </w:p>
    <w:p w14:paraId="40F56EFB" w14:textId="350C0EAA" w:rsidR="00115A97" w:rsidRDefault="00115A97" w:rsidP="0033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zgłosili żadnych uwag, ani zastrzeżeń do przedłożonej </w:t>
      </w:r>
      <w:r w:rsidR="00B61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informacji. </w:t>
      </w:r>
    </w:p>
    <w:p w14:paraId="1A620555" w14:textId="77777777" w:rsidR="00F0644F" w:rsidRPr="00F0644F" w:rsidRDefault="00F0644F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2A9B4CFA" w14:textId="5C761585" w:rsidR="00B61994" w:rsidRDefault="00F0644F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44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644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Regulaminu utrzymania czystości i porządku na terenie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39246FFA" w14:textId="49F9F69B" w:rsidR="00F0644F" w:rsidRDefault="00F0644F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14:paraId="15766543" w14:textId="0F05CC5C" w:rsidR="008847B2" w:rsidRDefault="008847B2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6C7D9633" w14:textId="7DD18396" w:rsidR="00905F95" w:rsidRDefault="00905F95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90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w </w:t>
      </w:r>
      <w:bookmarkStart w:id="0" w:name="_Hlk84492924"/>
      <w:r w:rsidRPr="00905F9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 selektywnego zbierania odpadów komunalnych</w:t>
      </w:r>
      <w:bookmarkEnd w:id="0"/>
      <w:r w:rsidRPr="00905F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Wójt. </w:t>
      </w:r>
    </w:p>
    <w:p w14:paraId="70B97BAF" w14:textId="77777777" w:rsidR="00905F95" w:rsidRPr="00905F95" w:rsidRDefault="00905F95" w:rsidP="00905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14:paraId="16CAE868" w14:textId="77777777" w:rsidR="00905F95" w:rsidRPr="00905F95" w:rsidRDefault="00905F95" w:rsidP="00905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F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głosowania uchwała została przyjęta jednogłośnie. </w:t>
      </w:r>
    </w:p>
    <w:p w14:paraId="63321CA3" w14:textId="0E4F8CFB" w:rsidR="003A0345" w:rsidRDefault="00A06FBB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</w:t>
      </w:r>
      <w:r w:rsid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w sprawie </w:t>
      </w:r>
      <w:r w:rsidR="003A0345" w:rsidRP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publicznego transportu zbiorowego na terenie Gminy Kiernozia oraz Gminy, z którymi zawrze stosowne porozumienie</w:t>
      </w:r>
      <w:r w:rsid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>. Omówiła go Pani Wójt.</w:t>
      </w:r>
    </w:p>
    <w:p w14:paraId="5D6EF477" w14:textId="77777777" w:rsidR="003A0345" w:rsidRPr="003A0345" w:rsidRDefault="003A0345" w:rsidP="003A0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14:paraId="04A556F8" w14:textId="77777777" w:rsidR="003A0345" w:rsidRPr="003A0345" w:rsidRDefault="003A0345" w:rsidP="003A0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1CE0216C" w14:textId="69340828" w:rsidR="003A0345" w:rsidRDefault="00FA71F6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</w:t>
      </w:r>
      <w:r w:rsidRPr="00FA71F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zawarcie umowy o świadczenie usług w zakresie publicznego transportu zbiorowego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3B43F179" w14:textId="77777777" w:rsidR="00FA71F6" w:rsidRPr="00FA71F6" w:rsidRDefault="00FA71F6" w:rsidP="00FA7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14:paraId="38938E31" w14:textId="77777777" w:rsidR="00FA71F6" w:rsidRPr="00FA71F6" w:rsidRDefault="00FA71F6" w:rsidP="00FA7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0C29D102" w14:textId="43CDE017" w:rsidR="00FA71F6" w:rsidRDefault="00FA71F6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piaty przedstawiony został projekt uchwały w sprawie </w:t>
      </w:r>
      <w:r w:rsidRPr="00FA71F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Kiernozia na 2021 rok.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Skarbnik. </w:t>
      </w:r>
    </w:p>
    <w:p w14:paraId="3801B82E" w14:textId="77777777" w:rsidR="009124D3" w:rsidRPr="009124D3" w:rsidRDefault="009124D3" w:rsidP="00912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14:paraId="7DFD8D4F" w14:textId="77777777" w:rsidR="009124D3" w:rsidRDefault="009124D3" w:rsidP="00912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2EACB6DE" w14:textId="28936412" w:rsidR="009124D3" w:rsidRDefault="009124D3" w:rsidP="00912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</w:t>
      </w:r>
      <w:r w:rsidRPr="009124D3">
        <w:rPr>
          <w:rFonts w:ascii="Times New Roman" w:hAnsi="Times New Roman" w:cs="Times New Roman"/>
          <w:sz w:val="24"/>
          <w:szCs w:val="24"/>
        </w:rPr>
        <w:t>zmiany Wieloletniej Prognozy Finansowej Gminy Kiernozia na lata 2021-2024.</w:t>
      </w:r>
      <w:r w:rsidR="00365E8D">
        <w:rPr>
          <w:rFonts w:ascii="Times New Roman" w:hAnsi="Times New Roman" w:cs="Times New Roman"/>
          <w:sz w:val="24"/>
          <w:szCs w:val="24"/>
        </w:rPr>
        <w:t xml:space="preserve"> Omówiła go Pani Skarbnik. </w:t>
      </w:r>
    </w:p>
    <w:p w14:paraId="19B38B2C" w14:textId="77777777" w:rsidR="003D0E8C" w:rsidRPr="003D0E8C" w:rsidRDefault="003D0E8C" w:rsidP="003D0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9 porządku obrad, tj. w interpelacjach, wolnych wnioskach,  zapytaniach radnych i sprawach różnych głos zabrali:</w:t>
      </w:r>
    </w:p>
    <w:p w14:paraId="3972C45B" w14:textId="0D15E9AC" w:rsidR="00365E8D" w:rsidRDefault="007E1AD7" w:rsidP="00912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Żurek, który podziękował wszystkim osobom uczestniczącym w odsłonięciu pomnika Wincentego Witosa oraz poruszył kwestię budowy rowów melioracyjnych wzdłuż drogi powiatowej Kiernozia – Luszyn  oraz  poinformował, </w:t>
      </w:r>
      <w:r w:rsidR="00AE428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spółka wodna, której jest przewodniczącym nie </w:t>
      </w:r>
      <w:r w:rsidR="00AE428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dotacji na 2022 rok</w:t>
      </w:r>
      <w:r w:rsidR="00AE42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zamian za budowę rowów na odcinku w/w drogi.</w:t>
      </w:r>
    </w:p>
    <w:p w14:paraId="1CB22DB9" w14:textId="3E4BB2D6" w:rsidR="00C522CB" w:rsidRDefault="00C522CB" w:rsidP="00912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przebudowy drogi powiatowej Kiernozia – Luszyn głos zabrała Pani Wójt</w:t>
      </w:r>
      <w:r w:rsidR="00D66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Pan </w:t>
      </w:r>
      <w:proofErr w:type="spellStart"/>
      <w:r w:rsidR="00D668C7">
        <w:rPr>
          <w:rFonts w:ascii="Times New Roman" w:eastAsia="Times New Roman" w:hAnsi="Times New Roman" w:cs="Times New Roman"/>
          <w:sz w:val="24"/>
          <w:szCs w:val="24"/>
          <w:lang w:eastAsia="pl-PL"/>
        </w:rPr>
        <w:t>Dylik</w:t>
      </w:r>
      <w:proofErr w:type="spellEnd"/>
      <w:r w:rsidR="00CF5D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B327CF" w14:textId="77777777" w:rsidR="00C522CB" w:rsidRDefault="00C522CB" w:rsidP="00912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Wójt poinformowała o:</w:t>
      </w:r>
    </w:p>
    <w:p w14:paraId="69B21AC2" w14:textId="5E56F18B" w:rsidR="00905F95" w:rsidRDefault="00C522CB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podziale środków z programu Polski Ład i otrzymaniu kwoty 7 362 500 zł, z przeznaczeniem na </w:t>
      </w:r>
      <w:r w:rsidR="0059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nakładek asfaltowych i uzupełnienie poboczy tłuczniem na długości 31,5 km dróg gminnych, </w:t>
      </w:r>
      <w:r w:rsidR="003A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7D4740" w14:textId="53294EDF" w:rsidR="00E85D7A" w:rsidRDefault="00E85D7A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zakończeniu rozbudowy Przedszkola Samorządowego</w:t>
      </w:r>
      <w:r w:rsidR="00BA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planowanym na dzień 10 grudnia uroczystym otwarciu tego obiektu,  </w:t>
      </w:r>
    </w:p>
    <w:p w14:paraId="655E02E8" w14:textId="5F82F708" w:rsidR="00C14964" w:rsidRDefault="00C14964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montażu instalacji fotowoltaicznych na SUW w Chruślach i Woli Stępowskiej oraz oczyszczalni ścieków w Kiernozi, </w:t>
      </w:r>
    </w:p>
    <w:p w14:paraId="0938E3BF" w14:textId="5608805F" w:rsidR="00905F95" w:rsidRDefault="00702526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trwającej rozbudowie stacji uzdatniania wody w Chruślach, </w:t>
      </w:r>
    </w:p>
    <w:p w14:paraId="1F319C33" w14:textId="26BCFAC9" w:rsidR="00702526" w:rsidRDefault="00702526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otrzymaniu dofinansowania z Regionalnego Programu Operacyjnego Województwa Łódzkiego na lata 2014-2020 na adaptację pomieszczeń budynku po byłym Gimnazjum na potrzeby działalności Gminnego Ośrodka Kultury z Kiernozi,</w:t>
      </w:r>
    </w:p>
    <w:p w14:paraId="27F3F076" w14:textId="7CD51494" w:rsidR="00702526" w:rsidRDefault="00702526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otrzymaniu dofinansowania z Wojewódzkiego Funduszu Ochrony Środowiska i Gospodarki Wodnej w Łodzi na racjonalizację zużycia energii w budynku Urzędu Gminy, Biblioteki, GOK-u i GOPS-u,</w:t>
      </w:r>
    </w:p>
    <w:p w14:paraId="15837CFC" w14:textId="274A496C" w:rsidR="00175D8F" w:rsidRDefault="00175D8F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złożeniu do Urzędu Marszałkowskiego w Łodzi  poprawek wniosku na montaż paneli fotowoltaicznych lub kotłów na biomasę dla mieszkańców Gminy. </w:t>
      </w:r>
    </w:p>
    <w:p w14:paraId="67EF884D" w14:textId="552558BC" w:rsidR="00175D8F" w:rsidRDefault="00175D8F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</w:t>
      </w:r>
      <w:r w:rsidR="00D10A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  podkreśliła, że należy dbać o dochody własne gminy, z uwagi m.in. na to, że otrzymując środki zewnętrzne Gmina musi posiadać wkład własny na realizację na realizacje inwestycji, która otrzymała dofinansowanie. </w:t>
      </w:r>
    </w:p>
    <w:p w14:paraId="228C5D15" w14:textId="255EEC27" w:rsidR="003D459E" w:rsidRDefault="00F645E3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poruszył kwestię przesunięcia asfaltu, który został położony na</w:t>
      </w:r>
      <w:r w:rsidR="003D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niewielkie</w:t>
      </w:r>
      <w:r w:rsidR="00DA287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3D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długości,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gruncie należącym do mieszkańca Gminy w</w:t>
      </w:r>
      <w:r w:rsidR="003D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Czerniew. </w:t>
      </w:r>
    </w:p>
    <w:p w14:paraId="14C9FB4B" w14:textId="1A79342B" w:rsidR="00F645E3" w:rsidRDefault="003D459E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Wójt. </w:t>
      </w:r>
      <w:r w:rsidR="00F64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D3257F" w14:textId="75537DA7" w:rsidR="000D5091" w:rsidRDefault="000D5091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Kosiorek, który zgłosił uszczerbki w nawierzchni jezdni w drogach gminnych i powiatowych oraz poruszył kwestię szacowania szkód, które wystąpiły po nawałnicy, która przeszła przez teren gminy w lipcu 2021 r. </w:t>
      </w:r>
    </w:p>
    <w:p w14:paraId="688172AB" w14:textId="215C93E6" w:rsidR="000D5091" w:rsidRDefault="000D5091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Wójt.</w:t>
      </w:r>
    </w:p>
    <w:p w14:paraId="35CB102B" w14:textId="77777777" w:rsidR="000D77DA" w:rsidRDefault="000D5091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Sekretarz, który </w:t>
      </w:r>
      <w:r w:rsidR="000D1C29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poruszył kwestię zanieczyszczania dróg podczas wywożenia obornika przez rolników.</w:t>
      </w:r>
    </w:p>
    <w:p w14:paraId="016A1969" w14:textId="41F98FEC" w:rsidR="000D5091" w:rsidRDefault="000D1C29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wszystkich spraw Pani Wiceprzewodnicząca </w:t>
      </w:r>
      <w:r w:rsidR="00AD1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zamknęła obrady XXVIII Rady Gminy w Kiernozi. </w:t>
      </w:r>
    </w:p>
    <w:p w14:paraId="1E132050" w14:textId="5ECB4CCA" w:rsidR="008D3337" w:rsidRDefault="008D3337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1FCB2" w14:textId="14689893" w:rsidR="008D3337" w:rsidRPr="003A2EE6" w:rsidRDefault="008D3337" w:rsidP="008D33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BE7F428" w14:textId="28CD3E65" w:rsidR="008D3337" w:rsidRPr="003A2EE6" w:rsidRDefault="008D3337" w:rsidP="008D33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Jędrachowicz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C8E84E9" w14:textId="77777777" w:rsidR="008D3337" w:rsidRPr="003A2EE6" w:rsidRDefault="008D3337" w:rsidP="008D33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84DD646" w14:textId="77777777" w:rsidR="008D3337" w:rsidRDefault="008D3337" w:rsidP="00F064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B4A65" w14:textId="77777777" w:rsidR="00336B07" w:rsidRDefault="00336B07" w:rsidP="00843E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36B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220C" w14:textId="77777777" w:rsidR="0017600A" w:rsidRDefault="0017600A" w:rsidP="00905F95">
      <w:pPr>
        <w:spacing w:after="0" w:line="240" w:lineRule="auto"/>
      </w:pPr>
      <w:r>
        <w:separator/>
      </w:r>
    </w:p>
  </w:endnote>
  <w:endnote w:type="continuationSeparator" w:id="0">
    <w:p w14:paraId="2A184EC6" w14:textId="77777777" w:rsidR="0017600A" w:rsidRDefault="0017600A" w:rsidP="009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7470"/>
      <w:docPartObj>
        <w:docPartGallery w:val="Page Numbers (Bottom of Page)"/>
        <w:docPartUnique/>
      </w:docPartObj>
    </w:sdtPr>
    <w:sdtContent>
      <w:p w14:paraId="7D4A584D" w14:textId="0399D59C" w:rsidR="00DA2872" w:rsidRDefault="00DA28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5C08E" w14:textId="77777777" w:rsidR="00905F95" w:rsidRDefault="00905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14BE" w14:textId="77777777" w:rsidR="0017600A" w:rsidRDefault="0017600A" w:rsidP="00905F95">
      <w:pPr>
        <w:spacing w:after="0" w:line="240" w:lineRule="auto"/>
      </w:pPr>
      <w:r>
        <w:separator/>
      </w:r>
    </w:p>
  </w:footnote>
  <w:footnote w:type="continuationSeparator" w:id="0">
    <w:p w14:paraId="5404BAA1" w14:textId="77777777" w:rsidR="0017600A" w:rsidRDefault="0017600A" w:rsidP="0090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07"/>
    <w:rsid w:val="00011EC2"/>
    <w:rsid w:val="000D1C29"/>
    <w:rsid w:val="000D5091"/>
    <w:rsid w:val="000D77DA"/>
    <w:rsid w:val="00115A97"/>
    <w:rsid w:val="00175D8F"/>
    <w:rsid w:val="0017600A"/>
    <w:rsid w:val="00295BE2"/>
    <w:rsid w:val="00336B07"/>
    <w:rsid w:val="00365E8D"/>
    <w:rsid w:val="003A0345"/>
    <w:rsid w:val="003D0E8C"/>
    <w:rsid w:val="003D459E"/>
    <w:rsid w:val="005926B1"/>
    <w:rsid w:val="00702526"/>
    <w:rsid w:val="00757C54"/>
    <w:rsid w:val="007E1AD7"/>
    <w:rsid w:val="00843EA7"/>
    <w:rsid w:val="00872333"/>
    <w:rsid w:val="008847B2"/>
    <w:rsid w:val="008D3337"/>
    <w:rsid w:val="00905F95"/>
    <w:rsid w:val="009124D3"/>
    <w:rsid w:val="00A06FBB"/>
    <w:rsid w:val="00A20579"/>
    <w:rsid w:val="00AD1949"/>
    <w:rsid w:val="00AE4284"/>
    <w:rsid w:val="00B61994"/>
    <w:rsid w:val="00BA192B"/>
    <w:rsid w:val="00C14964"/>
    <w:rsid w:val="00C522CB"/>
    <w:rsid w:val="00CF5DD2"/>
    <w:rsid w:val="00D10AED"/>
    <w:rsid w:val="00D668C7"/>
    <w:rsid w:val="00DA2872"/>
    <w:rsid w:val="00E85D7A"/>
    <w:rsid w:val="00EB52A5"/>
    <w:rsid w:val="00F0644F"/>
    <w:rsid w:val="00F63904"/>
    <w:rsid w:val="00F645E3"/>
    <w:rsid w:val="00F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9826"/>
  <w15:chartTrackingRefBased/>
  <w15:docId w15:val="{27E7D796-43E4-4007-8FBF-E7858302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F95"/>
  </w:style>
  <w:style w:type="paragraph" w:styleId="Stopka">
    <w:name w:val="footer"/>
    <w:basedOn w:val="Normalny"/>
    <w:link w:val="StopkaZnak"/>
    <w:uiPriority w:val="99"/>
    <w:unhideWhenUsed/>
    <w:rsid w:val="009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F95"/>
  </w:style>
  <w:style w:type="paragraph" w:styleId="Akapitzlist">
    <w:name w:val="List Paragraph"/>
    <w:basedOn w:val="Normalny"/>
    <w:uiPriority w:val="34"/>
    <w:qFormat/>
    <w:rsid w:val="009124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9F8F-B2C0-4BE4-9FC0-D6940AB5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26</cp:revision>
  <cp:lastPrinted>2021-12-22T09:00:00Z</cp:lastPrinted>
  <dcterms:created xsi:type="dcterms:W3CDTF">2021-11-22T09:59:00Z</dcterms:created>
  <dcterms:modified xsi:type="dcterms:W3CDTF">2025-01-13T09:44:00Z</dcterms:modified>
</cp:coreProperties>
</file>