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FB2B1" w14:textId="3B0FF714" w:rsidR="00BC00D0" w:rsidRPr="0050334D" w:rsidRDefault="00BC00D0" w:rsidP="00BC00D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XLIX/23</w:t>
      </w:r>
    </w:p>
    <w:p w14:paraId="1FD6EECB" w14:textId="77777777" w:rsidR="00BC00D0" w:rsidRPr="0050334D" w:rsidRDefault="00BC00D0" w:rsidP="00BC00D0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1393A7F5" w14:textId="41EF4A2F" w:rsidR="00BC00D0" w:rsidRPr="0050334D" w:rsidRDefault="00BC00D0" w:rsidP="00BC00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29 listopada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229F1D0D" w14:textId="77777777" w:rsidR="00BC00D0" w:rsidRPr="0050334D" w:rsidRDefault="00BC00D0" w:rsidP="00BC00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</w:t>
      </w:r>
    </w:p>
    <w:p w14:paraId="4D2A344B" w14:textId="77777777" w:rsidR="00BC00D0" w:rsidRPr="0050334D" w:rsidRDefault="00BC00D0" w:rsidP="00BC00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67250067" w14:textId="77777777" w:rsidR="00BC00D0" w:rsidRPr="0050334D" w:rsidRDefault="00BC00D0" w:rsidP="00BC00D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8D637C" w14:textId="60CF4A26" w:rsidR="00BC00D0" w:rsidRPr="0050334D" w:rsidRDefault="00BC00D0" w:rsidP="00BC00D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L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 oświadczył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782E4D62" w14:textId="77777777" w:rsidR="00BC00D0" w:rsidRDefault="00BC00D0" w:rsidP="00966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sołtysów i zaproszonych gości 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,2 i 3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235B916E" w14:textId="77777777" w:rsidR="00BC00D0" w:rsidRDefault="00BC00D0" w:rsidP="00966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przystąpiono do podjęcia uchwał. </w:t>
      </w:r>
    </w:p>
    <w:p w14:paraId="6493E32B" w14:textId="36EE53EE" w:rsidR="00864103" w:rsidRDefault="00BC00D0" w:rsidP="009663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</w:t>
      </w:r>
      <w:r w:rsidR="00966315" w:rsidRPr="0096631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w sprawie obniżenia średniej ceny skupu 1q żyta do obliczenia podatku rolnego na rok podatkowy 2024</w:t>
      </w:r>
      <w:r w:rsidR="00966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 go Pan Sekretarz. </w:t>
      </w:r>
    </w:p>
    <w:p w14:paraId="6E67E3E0" w14:textId="77777777" w:rsidR="00966315" w:rsidRPr="00C47246" w:rsidRDefault="00966315" w:rsidP="00966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uchwały. </w:t>
      </w:r>
    </w:p>
    <w:p w14:paraId="229E0761" w14:textId="77777777" w:rsidR="00966315" w:rsidRPr="00C47246" w:rsidRDefault="00966315" w:rsidP="00966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bookmarkStart w:id="0" w:name="_Hlk157428968"/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238DE995" w14:textId="77777777" w:rsidR="00966315" w:rsidRPr="00C47246" w:rsidRDefault="00966315" w:rsidP="00966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1646CEB3" w14:textId="77777777" w:rsidR="00966315" w:rsidRPr="00966315" w:rsidRDefault="00966315" w:rsidP="009663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96631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bookmarkEnd w:id="0"/>
    <w:p w14:paraId="6E7DE284" w14:textId="0508D172" w:rsidR="00966315" w:rsidRDefault="00966315" w:rsidP="00966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966315">
        <w:rPr>
          <w:rFonts w:ascii="Times New Roman" w:hAnsi="Times New Roman" w:cs="Times New Roman"/>
          <w:sz w:val="24"/>
          <w:szCs w:val="24"/>
        </w:rPr>
        <w:t xml:space="preserve">Jako drugi przedstawiony został projekt uchwały w sprawie </w:t>
      </w:r>
      <w:r w:rsidR="009D19B0" w:rsidRPr="009D19B0">
        <w:rPr>
          <w:rFonts w:ascii="Times New Roman" w:hAnsi="Times New Roman" w:cs="Times New Roman"/>
          <w:sz w:val="24"/>
          <w:szCs w:val="24"/>
          <w:lang w:bidi="pl-PL"/>
        </w:rPr>
        <w:t>przyjęcia statutu Gminy Kiernozia.</w:t>
      </w:r>
      <w:r w:rsidR="00D26282">
        <w:rPr>
          <w:rFonts w:ascii="Times New Roman" w:hAnsi="Times New Roman" w:cs="Times New Roman"/>
          <w:sz w:val="24"/>
          <w:szCs w:val="24"/>
          <w:lang w:bidi="pl-PL"/>
        </w:rPr>
        <w:t xml:space="preserve"> Omówił go Pan Sekretarz.  </w:t>
      </w:r>
    </w:p>
    <w:p w14:paraId="7B66126A" w14:textId="77777777" w:rsidR="00BF60F1" w:rsidRPr="00C47246" w:rsidRDefault="00BF60F1" w:rsidP="00BF60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uchwały. </w:t>
      </w:r>
    </w:p>
    <w:p w14:paraId="15DD6B11" w14:textId="77777777" w:rsidR="00BF60F1" w:rsidRPr="00C47246" w:rsidRDefault="00BF60F1" w:rsidP="00BF60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6A6116B5" w14:textId="77777777" w:rsidR="00BF60F1" w:rsidRPr="00C47246" w:rsidRDefault="00BF60F1" w:rsidP="00BF60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29B10C0D" w14:textId="77777777" w:rsidR="00BF60F1" w:rsidRDefault="00BF60F1" w:rsidP="00BF60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96631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p w14:paraId="4CF5DCA1" w14:textId="1FAD132C" w:rsidR="005803C6" w:rsidRPr="005803C6" w:rsidRDefault="005803C6" w:rsidP="00580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65028049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trzeci przedstawiony został projekt uchwały w sprawie </w:t>
      </w:r>
      <w:r w:rsidRPr="002550B0">
        <w:rPr>
          <w:rFonts w:ascii="Times New Roman" w:hAnsi="Times New Roman" w:cs="Times New Roman"/>
          <w:sz w:val="24"/>
          <w:szCs w:val="24"/>
        </w:rPr>
        <w:t>przyjęcia Strategii Rozwoju Gminy Kiernozia na lata 2023-203</w:t>
      </w:r>
      <w:r w:rsidR="00B8224F">
        <w:rPr>
          <w:rFonts w:ascii="Times New Roman" w:hAnsi="Times New Roman" w:cs="Times New Roman"/>
          <w:sz w:val="24"/>
          <w:szCs w:val="24"/>
        </w:rPr>
        <w:t>0</w:t>
      </w:r>
      <w:r w:rsidRPr="002550B0">
        <w:rPr>
          <w:rFonts w:ascii="Times New Roman" w:hAnsi="Times New Roman" w:cs="Times New Roman"/>
          <w:sz w:val="24"/>
          <w:szCs w:val="24"/>
        </w:rPr>
        <w:t>.</w:t>
      </w:r>
      <w:r w:rsidRPr="00580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 go Pan Sekretarz. </w:t>
      </w:r>
    </w:p>
    <w:p w14:paraId="0F1DE834" w14:textId="77777777" w:rsidR="005803C6" w:rsidRPr="00C47246" w:rsidRDefault="005803C6" w:rsidP="005803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bookmarkStart w:id="2" w:name="_Hlk157692427"/>
      <w:bookmarkEnd w:id="1"/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lastRenderedPageBreak/>
        <w:t xml:space="preserve">W dalszej części posiedzenia Pan Przewodniczący zapytał czy Radni mają pytania do omówionego projektu uchwały. </w:t>
      </w:r>
    </w:p>
    <w:p w14:paraId="0961D2F5" w14:textId="77777777" w:rsidR="005803C6" w:rsidRPr="00C47246" w:rsidRDefault="005803C6" w:rsidP="005803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08E6C019" w14:textId="77777777" w:rsidR="005803C6" w:rsidRPr="00C47246" w:rsidRDefault="005803C6" w:rsidP="005803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17643050" w14:textId="77777777" w:rsidR="005803C6" w:rsidRDefault="005803C6" w:rsidP="005803C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96631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p w14:paraId="04AB203D" w14:textId="3CE223F8" w:rsidR="005803C6" w:rsidRDefault="005803C6" w:rsidP="00BF60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5028110"/>
      <w:bookmarkEnd w:id="2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czwarty przedstawiony został projekt uchwały </w:t>
      </w:r>
      <w:r w:rsidR="00120B56" w:rsidRPr="00120B56">
        <w:rPr>
          <w:rFonts w:ascii="Times New Roman" w:hAnsi="Times New Roman" w:cs="Times New Roman"/>
          <w:sz w:val="24"/>
          <w:szCs w:val="24"/>
        </w:rPr>
        <w:t>w sprawie przyjęcia „Rocznego programu współpracy Gminy Kiernozia z organizacjami pozarządowymi oraz podmiotami określonymi w art. 3 ust. 3 ustawy o działalności pożytku publicznego i o wolontariacie na 2024 rok”.</w:t>
      </w:r>
      <w:r w:rsidR="00A61C0A">
        <w:rPr>
          <w:rFonts w:ascii="Times New Roman" w:hAnsi="Times New Roman" w:cs="Times New Roman"/>
          <w:sz w:val="24"/>
          <w:szCs w:val="24"/>
        </w:rPr>
        <w:t xml:space="preserve"> Omówił go Pan Sekretarz. </w:t>
      </w:r>
    </w:p>
    <w:bookmarkEnd w:id="3"/>
    <w:p w14:paraId="63121D50" w14:textId="77777777" w:rsidR="00A61C0A" w:rsidRPr="00C47246" w:rsidRDefault="00A61C0A" w:rsidP="00A61C0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uchwały. </w:t>
      </w:r>
    </w:p>
    <w:p w14:paraId="48FB5EC7" w14:textId="77777777" w:rsidR="00A61C0A" w:rsidRPr="00C47246" w:rsidRDefault="00A61C0A" w:rsidP="00A61C0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6E6FD487" w14:textId="77777777" w:rsidR="00A61C0A" w:rsidRPr="00C47246" w:rsidRDefault="00A61C0A" w:rsidP="00A61C0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4B0F03CC" w14:textId="77777777" w:rsidR="0003463B" w:rsidRDefault="00A61C0A" w:rsidP="000346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96631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p w14:paraId="3A9B845A" w14:textId="77777777" w:rsidR="00527A31" w:rsidRPr="005803C6" w:rsidRDefault="00A61C0A" w:rsidP="00527A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165028133"/>
      <w:r w:rsidRPr="0003463B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piąty przedstawiony został projekt uchwały w </w:t>
      </w:r>
      <w:r w:rsidR="0003463B" w:rsidRPr="0003463B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sprawie </w:t>
      </w:r>
      <w:r w:rsidR="0003463B" w:rsidRPr="0003463B">
        <w:rPr>
          <w:rFonts w:ascii="Times New Roman" w:hAnsi="Times New Roman" w:cs="Times New Roman"/>
          <w:sz w:val="24"/>
          <w:szCs w:val="24"/>
          <w:lang w:bidi="pl-PL"/>
        </w:rPr>
        <w:t>ustalenia regulaminu określającego wysokość stawek i szczegółowe warunki przyznawania dodatków do wynagrodzenia zasadniczego, szczegółowe warunki obliczania i wypłacania wynagrodzenia za godziny ponadwymiarowe i godziny doraźnych zastępstw oraz wysokość i warunki wypłacania nagród ze specjalnego funduszu nagród dla nauczycieli zatrudnionych w szkołach i przedszkolach dla których organem prowadzącym jest Gmina Kiernozia.</w:t>
      </w:r>
      <w:r w:rsidR="00527A31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="00527A31" w:rsidRPr="00580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 go Pan Sekretarz. </w:t>
      </w:r>
    </w:p>
    <w:bookmarkEnd w:id="4"/>
    <w:p w14:paraId="7B314297" w14:textId="77777777" w:rsidR="00527A31" w:rsidRPr="00C47246" w:rsidRDefault="00527A31" w:rsidP="00527A3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uchwały. </w:t>
      </w:r>
    </w:p>
    <w:p w14:paraId="2BD48927" w14:textId="77777777" w:rsidR="00527A31" w:rsidRPr="00C47246" w:rsidRDefault="00527A31" w:rsidP="00527A3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139E5F08" w14:textId="77777777" w:rsidR="00527A31" w:rsidRPr="00C47246" w:rsidRDefault="00527A31" w:rsidP="00527A3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3DB082C8" w14:textId="77777777" w:rsidR="00527A31" w:rsidRDefault="00527A31" w:rsidP="00527A3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96631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wyniku głosowania uchwała została podjęta jednogłośnie.  </w:t>
      </w:r>
    </w:p>
    <w:p w14:paraId="3D57BD96" w14:textId="3DFD94A7" w:rsidR="0003463B" w:rsidRDefault="00527A31" w:rsidP="000346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bookmarkStart w:id="5" w:name="_Hlk165028212"/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szósty przedstawiony został projekt uchwały </w:t>
      </w:r>
      <w:r w:rsidRPr="00527A31">
        <w:rPr>
          <w:rFonts w:ascii="Times New Roman" w:hAnsi="Times New Roman" w:cs="Times New Roman"/>
          <w:sz w:val="24"/>
          <w:szCs w:val="24"/>
          <w:lang w:bidi="pl-PL"/>
        </w:rPr>
        <w:t xml:space="preserve">w sprawie </w:t>
      </w:r>
      <w:bookmarkStart w:id="6" w:name="_Hlk149029311"/>
      <w:r w:rsidRPr="00527A31">
        <w:rPr>
          <w:rFonts w:ascii="Times New Roman" w:hAnsi="Times New Roman" w:cs="Times New Roman"/>
          <w:sz w:val="24"/>
          <w:szCs w:val="24"/>
          <w:lang w:bidi="pl-PL"/>
        </w:rPr>
        <w:t>kryteriów i trybu przyznawania nagród dla nauczycieli przedszkola samorządowego i szkoły podstawowej, dla których organem prowadzącym jest Gmina Kiernozia</w:t>
      </w:r>
      <w:bookmarkEnd w:id="6"/>
      <w:r w:rsidRPr="00527A31">
        <w:rPr>
          <w:rFonts w:ascii="Times New Roman" w:hAnsi="Times New Roman" w:cs="Times New Roman"/>
          <w:sz w:val="24"/>
          <w:szCs w:val="24"/>
          <w:lang w:bidi="pl-PL"/>
        </w:rPr>
        <w:t>.</w:t>
      </w:r>
      <w:r w:rsidR="001568ED">
        <w:rPr>
          <w:rFonts w:ascii="Times New Roman" w:hAnsi="Times New Roman" w:cs="Times New Roman"/>
          <w:sz w:val="24"/>
          <w:szCs w:val="24"/>
          <w:lang w:bidi="pl-PL"/>
        </w:rPr>
        <w:t xml:space="preserve"> Omówił go Pan Sekretarz. </w:t>
      </w:r>
    </w:p>
    <w:bookmarkEnd w:id="5"/>
    <w:p w14:paraId="7B4E56E3" w14:textId="77777777" w:rsidR="001568ED" w:rsidRPr="00C47246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uchwały. </w:t>
      </w:r>
    </w:p>
    <w:p w14:paraId="07684AEA" w14:textId="77777777" w:rsidR="001568ED" w:rsidRPr="00C47246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lastRenderedPageBreak/>
        <w:t xml:space="preserve">Pytań nie było. </w:t>
      </w:r>
    </w:p>
    <w:p w14:paraId="470E9DA4" w14:textId="77777777" w:rsidR="001568ED" w:rsidRPr="00C47246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2583E48E" w14:textId="77777777" w:rsidR="001568ED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96631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W wyniku głosowania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12 Radnych opowiedziało się za przyjęciem uchwały, 1 osoba nie oddała głosu. </w:t>
      </w:r>
    </w:p>
    <w:p w14:paraId="3D1AE846" w14:textId="0BBAF21C" w:rsidR="001568ED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65028249"/>
      <w:r w:rsidRPr="001568ED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siódmy przedstawiony został projekt uchwały w sprawie </w:t>
      </w:r>
      <w:r w:rsidRPr="001568ED">
        <w:rPr>
          <w:rFonts w:ascii="Times New Roman" w:hAnsi="Times New Roman" w:cs="Times New Roman"/>
          <w:sz w:val="24"/>
          <w:szCs w:val="24"/>
        </w:rPr>
        <w:t>udzielenia dotacji Parafii pw. św. Małgorzaty Dziewicy i Męczennicy w Kiernozi z przeznaczeniem na realizację inwestycji</w:t>
      </w:r>
      <w:r w:rsidR="00C01B95">
        <w:rPr>
          <w:rFonts w:ascii="Times New Roman" w:hAnsi="Times New Roman" w:cs="Times New Roman"/>
          <w:sz w:val="24"/>
          <w:szCs w:val="24"/>
        </w:rPr>
        <w:t xml:space="preserve"> pn.:</w:t>
      </w:r>
      <w:r w:rsidRPr="001568ED">
        <w:rPr>
          <w:rFonts w:ascii="Times New Roman" w:hAnsi="Times New Roman" w:cs="Times New Roman"/>
          <w:sz w:val="24"/>
          <w:szCs w:val="24"/>
        </w:rPr>
        <w:t xml:space="preserve"> „Renowacja elewacji Kościoła pw. św. Małgorzaty Dziewicy i Męczennicy w Kiernozi”. </w:t>
      </w:r>
      <w:r>
        <w:rPr>
          <w:rFonts w:ascii="Times New Roman" w:hAnsi="Times New Roman" w:cs="Times New Roman"/>
          <w:sz w:val="24"/>
          <w:szCs w:val="24"/>
        </w:rPr>
        <w:t xml:space="preserve"> Omówił go Pan 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Sekretarz. </w:t>
      </w:r>
    </w:p>
    <w:p w14:paraId="53E5E354" w14:textId="77777777" w:rsidR="001568ED" w:rsidRPr="00C47246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 dalszej części posiedzenia Pan Przewodniczący zapytał czy Radni mają pytania do omówionego projektu uchwały. </w:t>
      </w:r>
    </w:p>
    <w:p w14:paraId="354EEE66" w14:textId="77777777" w:rsidR="001568ED" w:rsidRPr="00C47246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Pytań nie było. </w:t>
      </w:r>
    </w:p>
    <w:p w14:paraId="301C9393" w14:textId="77777777" w:rsidR="001568ED" w:rsidRPr="00C47246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C47246">
        <w:rPr>
          <w:rFonts w:ascii="Times New Roman" w:hAnsi="Times New Roman" w:cs="Times New Roman"/>
          <w:bCs/>
          <w:sz w:val="24"/>
          <w:szCs w:val="24"/>
          <w:lang w:eastAsia="pl-PL" w:bidi="pl-PL"/>
        </w:rPr>
        <w:t>Następnie Pan Przewodniczący odczytał omówiony projekt uchwały, po czym poddał go pod głosowanie.</w:t>
      </w:r>
    </w:p>
    <w:p w14:paraId="5356440B" w14:textId="77777777" w:rsidR="001568ED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966315">
        <w:rPr>
          <w:rFonts w:ascii="Times New Roman" w:hAnsi="Times New Roman" w:cs="Times New Roman"/>
          <w:bCs/>
          <w:sz w:val="24"/>
          <w:szCs w:val="24"/>
          <w:lang w:eastAsia="pl-PL" w:bidi="pl-PL"/>
        </w:rPr>
        <w:t>W wyniku głosowania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12 Radnych opowiedziało się za przyjęciem uchwały, 1 osoba nie oddała głosu. </w:t>
      </w:r>
    </w:p>
    <w:p w14:paraId="05060B23" w14:textId="7CBEF5C5" w:rsidR="001568ED" w:rsidRDefault="00156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65028291"/>
      <w:r w:rsidRPr="001568ED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ósmy przedstawiony został projekt uchwały w sprawie </w:t>
      </w:r>
      <w:r w:rsidRPr="001568ED">
        <w:rPr>
          <w:rFonts w:ascii="Times New Roman" w:hAnsi="Times New Roman" w:cs="Times New Roman"/>
          <w:sz w:val="24"/>
          <w:szCs w:val="24"/>
        </w:rPr>
        <w:t>ustanowienia wieloletniego programu osłonowego ,,Posiłek w szkole i w domu” na lata 2024-2028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0F5F">
        <w:rPr>
          <w:rFonts w:ascii="Times New Roman" w:hAnsi="Times New Roman" w:cs="Times New Roman"/>
          <w:sz w:val="24"/>
          <w:szCs w:val="24"/>
        </w:rPr>
        <w:t xml:space="preserve"> Omówiła go Pani Aleksandra Szafraniec. </w:t>
      </w:r>
    </w:p>
    <w:bookmarkEnd w:id="8"/>
    <w:p w14:paraId="25BAE6FA" w14:textId="77777777" w:rsidR="00EA0F5F" w:rsidRPr="00EA0F5F" w:rsidRDefault="00EA0F5F" w:rsidP="00EA0F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0E3BC5F0" w14:textId="77777777" w:rsidR="00EA0F5F" w:rsidRPr="00EA0F5F" w:rsidRDefault="00EA0F5F" w:rsidP="00EA0F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262535BF" w14:textId="77777777" w:rsidR="00EA0F5F" w:rsidRPr="00EA0F5F" w:rsidRDefault="00EA0F5F" w:rsidP="00EA0F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omówiony projekt uchwały, po czym poddał go pod głosowanie.</w:t>
      </w:r>
    </w:p>
    <w:p w14:paraId="7C8BA4A5" w14:textId="77777777" w:rsidR="00EA0F5F" w:rsidRDefault="00EA0F5F" w:rsidP="00EA0F5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12 Radnych opowiedziało się za przyjęciem uchwały, 1 osoba nie oddała głosu. </w:t>
      </w:r>
    </w:p>
    <w:p w14:paraId="395DB35E" w14:textId="0B7BB74D" w:rsidR="006460F7" w:rsidRDefault="00EA0F5F" w:rsidP="006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65028323"/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dziewiąty przedstawiony został projekt uchwały w sprawie </w:t>
      </w:r>
      <w:r w:rsidRPr="00EA0F5F">
        <w:rPr>
          <w:rFonts w:ascii="Times New Roman" w:hAnsi="Times New Roman" w:cs="Times New Roman"/>
          <w:bCs/>
          <w:sz w:val="24"/>
          <w:szCs w:val="24"/>
        </w:rPr>
        <w:t>podwyższenia kryterium dochodowego uprawniającego do przyznania nieodpłatnie pomocy w zakresie dożywiania dla osób objętych wieloletnim programem rządowym „Posiłek w szkole i w domu” na lata 2024-2028.</w:t>
      </w:r>
      <w:r w:rsidR="0064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60F7">
        <w:rPr>
          <w:rFonts w:ascii="Times New Roman" w:hAnsi="Times New Roman" w:cs="Times New Roman"/>
          <w:sz w:val="24"/>
          <w:szCs w:val="24"/>
        </w:rPr>
        <w:t xml:space="preserve">Omówiła go Pani Aleksandra Szafraniec. </w:t>
      </w:r>
    </w:p>
    <w:bookmarkEnd w:id="9"/>
    <w:p w14:paraId="5AB6DF75" w14:textId="77777777" w:rsidR="006460F7" w:rsidRPr="00EA0F5F" w:rsidRDefault="006460F7" w:rsidP="006460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34A78231" w14:textId="77777777" w:rsidR="006460F7" w:rsidRPr="00EA0F5F" w:rsidRDefault="006460F7" w:rsidP="006460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193A60DA" w14:textId="77777777" w:rsidR="006460F7" w:rsidRPr="00EA0F5F" w:rsidRDefault="006460F7" w:rsidP="006460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>Następnie Pan Przewodniczący odczytał omówiony projekt uchwały, po czym poddał go pod głosowanie.</w:t>
      </w:r>
    </w:p>
    <w:p w14:paraId="6FA256DF" w14:textId="77777777" w:rsidR="006460F7" w:rsidRDefault="006460F7" w:rsidP="006460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12 Radnych opowiedziało się za przyjęciem uchwały, 1 osoba nie oddała głosu. </w:t>
      </w:r>
    </w:p>
    <w:p w14:paraId="25D73221" w14:textId="2449A141" w:rsidR="00183E6F" w:rsidRDefault="006460F7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65028410"/>
      <w:r w:rsidRPr="00183E6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dziesiąty przedstawiony został projekt uchwały </w:t>
      </w:r>
      <w:r w:rsidR="00183E6F" w:rsidRPr="00183E6F">
        <w:rPr>
          <w:rFonts w:ascii="Times New Roman" w:hAnsi="Times New Roman" w:cs="Times New Roman"/>
          <w:bCs/>
          <w:sz w:val="24"/>
          <w:szCs w:val="24"/>
        </w:rPr>
        <w:t>w sprawie określenia zasad zwrotu wydatków w zakresie dożywiania w formie posiłku, świadczenia pieniężnego na zakup posiłku lub żywności albo świadczenia rzeczowego w postaci produktów żywnościowych dla osób objętych wieloletnim programem rządowym „Posiłek w szkole i w domu” na lata 2024-2028.</w:t>
      </w:r>
      <w:r w:rsidR="00183E6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1" w:name="_Hlk157767195"/>
      <w:r w:rsidR="00183E6F">
        <w:rPr>
          <w:rFonts w:ascii="Times New Roman" w:hAnsi="Times New Roman" w:cs="Times New Roman"/>
          <w:sz w:val="24"/>
          <w:szCs w:val="24"/>
        </w:rPr>
        <w:t xml:space="preserve">Omówiła go Pani Aleksandra Szafraniec. </w:t>
      </w:r>
    </w:p>
    <w:bookmarkEnd w:id="10"/>
    <w:p w14:paraId="4BAAD130" w14:textId="77777777" w:rsidR="00183E6F" w:rsidRPr="00EA0F5F" w:rsidRDefault="00183E6F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7327F6ED" w14:textId="77777777" w:rsidR="00183E6F" w:rsidRPr="00EA0F5F" w:rsidRDefault="00183E6F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5F38CFCB" w14:textId="77777777" w:rsidR="00183E6F" w:rsidRPr="00EA0F5F" w:rsidRDefault="00183E6F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omówiony projekt uchwały, po czym poddał go pod głosowanie.</w:t>
      </w:r>
    </w:p>
    <w:p w14:paraId="21887597" w14:textId="77777777" w:rsidR="00183E6F" w:rsidRDefault="00183E6F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12 Radnych opowiedziało się za przyjęciem uchwały, 1 osoba nie oddała głosu. </w:t>
      </w:r>
    </w:p>
    <w:p w14:paraId="6701F0EF" w14:textId="4D2B5605" w:rsidR="00183E6F" w:rsidRDefault="00183E6F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65036070"/>
      <w:bookmarkEnd w:id="11"/>
      <w:r w:rsidRPr="00183E6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jedenasty przedstawiony został </w:t>
      </w:r>
      <w:r w:rsidRPr="00183E6F">
        <w:rPr>
          <w:rFonts w:ascii="Times New Roman" w:hAnsi="Times New Roman" w:cs="Times New Roman"/>
          <w:sz w:val="24"/>
          <w:szCs w:val="24"/>
        </w:rPr>
        <w:t xml:space="preserve">uchwały </w:t>
      </w:r>
      <w:r w:rsidRPr="00183E6F">
        <w:rPr>
          <w:rFonts w:ascii="Times New Roman" w:hAnsi="Times New Roman" w:cs="Times New Roman"/>
          <w:bCs/>
          <w:sz w:val="24"/>
          <w:szCs w:val="24"/>
        </w:rPr>
        <w:t>w sprawie określenia szczegółowych warunków przyznawania usług wsparcia krótkoterminowego świadczonego w formie dziennej i w formie pobytu całodobowego, warunków odpłatności za te usługi oraz szczegółowych warunków częściowego lub całkowitego zwolnienia od opłat i trybu ich pobierania.</w:t>
      </w:r>
      <w:r w:rsidRPr="00183E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Omówiła go Pani Aleksandra Szafraniec. </w:t>
      </w:r>
    </w:p>
    <w:bookmarkEnd w:id="12"/>
    <w:p w14:paraId="5084EA2C" w14:textId="77777777" w:rsidR="00183E6F" w:rsidRPr="00EA0F5F" w:rsidRDefault="00183E6F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161882A9" w14:textId="77777777" w:rsidR="00183E6F" w:rsidRPr="00EA0F5F" w:rsidRDefault="00183E6F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45595DB8" w14:textId="77777777" w:rsidR="00183E6F" w:rsidRPr="00EA0F5F" w:rsidRDefault="00183E6F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omówiony projekt uchwały, po czym poddał go pod głosowanie.</w:t>
      </w:r>
    </w:p>
    <w:p w14:paraId="106D2AE5" w14:textId="77777777" w:rsidR="00183E6F" w:rsidRDefault="00183E6F" w:rsidP="00183E6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12 Radnych opowiedziało się za przyjęciem uchwały, 1 osoba nie oddała głosu. </w:t>
      </w:r>
    </w:p>
    <w:p w14:paraId="57D0AD52" w14:textId="10CB61A2" w:rsidR="00EF5505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65036092"/>
      <w:r w:rsidRPr="00EF5505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Jako dwunasty przedstawiony został projekt uchwały </w:t>
      </w:r>
      <w:r w:rsidRPr="00EF5505">
        <w:rPr>
          <w:rFonts w:ascii="Times New Roman" w:hAnsi="Times New Roman" w:cs="Times New Roman"/>
          <w:bCs/>
          <w:sz w:val="24"/>
          <w:szCs w:val="24"/>
        </w:rPr>
        <w:t>w sprawie usług opiekuńczych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Omówiła go Pani Aleksandra Szafraniec. </w:t>
      </w:r>
    </w:p>
    <w:bookmarkEnd w:id="13"/>
    <w:p w14:paraId="7B96046B" w14:textId="77777777" w:rsidR="00EF5505" w:rsidRPr="00EA0F5F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453470B6" w14:textId="77777777" w:rsidR="00EF5505" w:rsidRPr="00EA0F5F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07D4C911" w14:textId="77777777" w:rsidR="00EF5505" w:rsidRPr="00EA0F5F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>Następnie Pan Przewodniczący odczytał omówiony projekt uchwały, po czym poddał go pod głosowanie.</w:t>
      </w:r>
    </w:p>
    <w:p w14:paraId="7018A597" w14:textId="77777777" w:rsidR="00EF5505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12 Radnych opowiedziało się za przyjęciem uchwały, 1 osoba nie oddała głosu. </w:t>
      </w:r>
    </w:p>
    <w:p w14:paraId="341B1E99" w14:textId="1325E077" w:rsidR="00EF5505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65036112"/>
      <w:r w:rsidRPr="00EF5505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trzynasty przedstawiony został projekt uchwały </w:t>
      </w:r>
      <w:r w:rsidRPr="00EF5505">
        <w:rPr>
          <w:rFonts w:ascii="Times New Roman" w:hAnsi="Times New Roman" w:cs="Times New Roman"/>
          <w:sz w:val="24"/>
          <w:szCs w:val="24"/>
        </w:rPr>
        <w:t xml:space="preserve">w sprawie trybu i sposobu powoływania oraz odwoływania członków Zespołu Interdyscyplinarnego. </w:t>
      </w:r>
      <w:r>
        <w:rPr>
          <w:rFonts w:ascii="Times New Roman" w:hAnsi="Times New Roman" w:cs="Times New Roman"/>
          <w:sz w:val="24"/>
          <w:szCs w:val="24"/>
        </w:rPr>
        <w:t xml:space="preserve">Omówiła go Pani Aleksandra Szafraniec. </w:t>
      </w:r>
    </w:p>
    <w:bookmarkEnd w:id="14"/>
    <w:p w14:paraId="0F71AF73" w14:textId="77777777" w:rsidR="00EF5505" w:rsidRPr="00EA0F5F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1764766B" w14:textId="77777777" w:rsidR="00EF5505" w:rsidRPr="00EA0F5F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041F9DB9" w14:textId="77777777" w:rsidR="00EF5505" w:rsidRPr="00EA0F5F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omówiony projekt uchwały, po czym poddał go pod głosowanie.</w:t>
      </w:r>
    </w:p>
    <w:p w14:paraId="4BF2742F" w14:textId="77777777" w:rsidR="00EF5505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12 Radnych opowiedziało się za przyjęciem uchwały, 1 osoba nie oddała głosu. </w:t>
      </w:r>
    </w:p>
    <w:p w14:paraId="0FC5CCC2" w14:textId="77777777" w:rsidR="00EF5505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65036138"/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czternasty przedstawiony został projekt uchwały </w:t>
      </w:r>
      <w:r w:rsidRPr="00EF5505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sprawie </w:t>
      </w:r>
      <w:r w:rsidRPr="00EF5505">
        <w:rPr>
          <w:rFonts w:ascii="Times New Roman" w:hAnsi="Times New Roman" w:cs="Times New Roman"/>
          <w:sz w:val="24"/>
          <w:szCs w:val="24"/>
        </w:rPr>
        <w:t>przystąpienia Gminy Kiernozia do realizacji Programu „Asystent osobisty osoby z niepełnosprawnością” dla Jednostek Samorządu Terytorialnego – edycja 2024 realizowanego ze środków Funduszu Solidarnościowego</w:t>
      </w:r>
      <w:r>
        <w:rPr>
          <w:rFonts w:ascii="Times New Roman" w:hAnsi="Times New Roman" w:cs="Times New Roman"/>
          <w:sz w:val="24"/>
          <w:szCs w:val="24"/>
        </w:rPr>
        <w:t>. Omówiła go Pani Aleksandra Szafraniec.</w:t>
      </w:r>
      <w:bookmarkEnd w:id="1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CE686" w14:textId="77777777" w:rsidR="00EF5505" w:rsidRPr="00EA0F5F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4B34776C" w14:textId="77777777" w:rsidR="00EF5505" w:rsidRPr="00EA0F5F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36D654C9" w14:textId="77777777" w:rsidR="00EF5505" w:rsidRPr="00EA0F5F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omówiony projekt uchwały, po czym poddał go pod głosowanie.</w:t>
      </w:r>
    </w:p>
    <w:p w14:paraId="577F61BC" w14:textId="77777777" w:rsidR="00EF5505" w:rsidRDefault="00EF550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12 Radnych opowiedziało się za przyjęciem uchwały, 1 osoba nie oddała głosu. </w:t>
      </w:r>
    </w:p>
    <w:p w14:paraId="599C7B1D" w14:textId="4F17E3F5" w:rsidR="0083389D" w:rsidRDefault="0083389D" w:rsidP="008338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65036168"/>
      <w:r w:rsidRPr="0083389D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piętnasty przedstawiony został projekt </w:t>
      </w:r>
      <w:r w:rsidRPr="0083389D">
        <w:rPr>
          <w:rFonts w:ascii="Times New Roman" w:hAnsi="Times New Roman" w:cs="Times New Roman"/>
          <w:bCs/>
          <w:sz w:val="24"/>
          <w:szCs w:val="24"/>
        </w:rPr>
        <w:t>uchwały w sprawie zmiany nazwy Gminnego Ośrodka Pomocy Społecznej w Kiernozi i nadania statutu.</w:t>
      </w:r>
      <w:r w:rsidRPr="00833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Omówił go Pan Jarosław Bogucki. </w:t>
      </w:r>
    </w:p>
    <w:bookmarkEnd w:id="16"/>
    <w:p w14:paraId="632BDC34" w14:textId="77777777" w:rsidR="0083389D" w:rsidRPr="00EA0F5F" w:rsidRDefault="0083389D" w:rsidP="00833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24AB9A79" w14:textId="77777777" w:rsidR="0083389D" w:rsidRPr="00EA0F5F" w:rsidRDefault="0083389D" w:rsidP="00833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6651D6CB" w14:textId="77777777" w:rsidR="0083389D" w:rsidRPr="00EA0F5F" w:rsidRDefault="0083389D" w:rsidP="00833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omówiony projekt uchwały, po czym poddał go pod głosowanie.</w:t>
      </w:r>
    </w:p>
    <w:p w14:paraId="47EBBAE2" w14:textId="77777777" w:rsidR="0083389D" w:rsidRDefault="0083389D" w:rsidP="00833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 xml:space="preserve">W wyniku głosowania 12 Radnych opowiedziało się za przyjęciem uchwały, 1 osoba nie oddała głosu. </w:t>
      </w:r>
    </w:p>
    <w:p w14:paraId="51E45DD1" w14:textId="7CBF09E6" w:rsidR="0083389D" w:rsidRDefault="0083389D" w:rsidP="00833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7" w:name="_Hlk165036690"/>
      <w:r w:rsidRPr="0083389D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szesnasty przedstawiony został projekt uchwały </w:t>
      </w:r>
      <w:r w:rsidRPr="0083389D">
        <w:rPr>
          <w:rFonts w:ascii="Times New Roman" w:hAnsi="Times New Roman" w:cs="Times New Roman"/>
          <w:bCs/>
          <w:sz w:val="24"/>
          <w:szCs w:val="24"/>
        </w:rPr>
        <w:t>w sprawie zmiany nazwy Gminnego Ośrodka Kultury w Kiernozi i nadania statutu.</w:t>
      </w:r>
    </w:p>
    <w:p w14:paraId="5689BB21" w14:textId="77777777" w:rsidR="00E45F5B" w:rsidRDefault="00E45F5B" w:rsidP="00E45F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Omówił go</w:t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Pan Jarosław Bogucki. </w:t>
      </w:r>
    </w:p>
    <w:p w14:paraId="7CDCCB3C" w14:textId="77777777" w:rsidR="00E45F5B" w:rsidRPr="00EA0F5F" w:rsidRDefault="00E45F5B" w:rsidP="00E45F5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3D6DAC5E" w14:textId="77777777" w:rsidR="00E45F5B" w:rsidRPr="00EA0F5F" w:rsidRDefault="00E45F5B" w:rsidP="00E45F5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337A5775" w14:textId="77777777" w:rsidR="00E45F5B" w:rsidRPr="00EA0F5F" w:rsidRDefault="00E45F5B" w:rsidP="00E45F5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omówiony projekt uchwały, po czym poddał go pod głosowanie.</w:t>
      </w:r>
    </w:p>
    <w:p w14:paraId="7779FE04" w14:textId="77777777" w:rsidR="00E45F5B" w:rsidRDefault="00E45F5B" w:rsidP="00E45F5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EA0F5F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12 Radnych opowiedziało się za przyjęciem uchwały, 1 osoba nie oddała głosu. </w:t>
      </w:r>
    </w:p>
    <w:p w14:paraId="02EB5B5A" w14:textId="75E29E2D" w:rsidR="006759E3" w:rsidRDefault="00E45F5B" w:rsidP="00833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bookmarkStart w:id="18" w:name="_Hlk165036747"/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siedemnasty przedstawiony został </w:t>
      </w:r>
      <w:r w:rsidR="006759E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projekt uchwały w sprawie zmiany nazwy </w:t>
      </w:r>
      <w:r w:rsidR="00721AB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Gminnej </w:t>
      </w:r>
      <w:r w:rsidR="006759E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Biblioteki Publicznej w Kiernozi i nadania jej statutu. </w:t>
      </w:r>
    </w:p>
    <w:p w14:paraId="4AC73003" w14:textId="6C5689E6" w:rsidR="00E45F5B" w:rsidRPr="0083389D" w:rsidRDefault="006759E3" w:rsidP="0083389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Omówił go Pan Sekretarz.  </w:t>
      </w:r>
    </w:p>
    <w:bookmarkEnd w:id="18"/>
    <w:p w14:paraId="4CAE2D5A" w14:textId="77777777" w:rsidR="006759E3" w:rsidRPr="006759E3" w:rsidRDefault="006759E3" w:rsidP="006759E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759E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dalszej części posiedzenia Pan Przewodniczący zapytał czy Radni mają pytania do omówionego projektu uchwały. </w:t>
      </w:r>
    </w:p>
    <w:p w14:paraId="510EAE43" w14:textId="77777777" w:rsidR="006759E3" w:rsidRPr="006759E3" w:rsidRDefault="006759E3" w:rsidP="006759E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759E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Pytań nie było. </w:t>
      </w:r>
    </w:p>
    <w:p w14:paraId="3B400EA4" w14:textId="77777777" w:rsidR="006759E3" w:rsidRPr="006759E3" w:rsidRDefault="006759E3" w:rsidP="006759E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759E3">
        <w:rPr>
          <w:rFonts w:ascii="Times New Roman" w:hAnsi="Times New Roman" w:cs="Times New Roman"/>
          <w:bCs/>
          <w:sz w:val="24"/>
          <w:szCs w:val="24"/>
          <w:lang w:bidi="pl-PL"/>
        </w:rPr>
        <w:t>Następnie Pan Przewodniczący odczytał omówiony projekt uchwały, po czym poddał go pod głosowanie.</w:t>
      </w:r>
    </w:p>
    <w:p w14:paraId="237E7C4D" w14:textId="77777777" w:rsidR="006759E3" w:rsidRPr="006759E3" w:rsidRDefault="006759E3" w:rsidP="006759E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6759E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12 Radnych opowiedziało się za przyjęciem uchwały, 1 osoba nie oddała głosu. </w:t>
      </w:r>
    </w:p>
    <w:p w14:paraId="61CB12E6" w14:textId="21788BC0" w:rsidR="00EF5505" w:rsidRDefault="006759E3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bookmarkStart w:id="19" w:name="_Hlk165036773"/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osiemnasty przedstawiony został projekt uchwały w sprawie zmian w budżecie gminy Kiernozia na 2023 rok. Omówiła go Pani Skarbnik. </w:t>
      </w:r>
    </w:p>
    <w:bookmarkEnd w:id="19"/>
    <w:p w14:paraId="6D3144C9" w14:textId="32C99AF2" w:rsidR="00044D4D" w:rsidRDefault="00044D4D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Następnie Pan Przewodniczący </w:t>
      </w:r>
      <w:r w:rsidR="001464F3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odczytał projekt uchwały, po czym poddał ją pod głosowanie. </w:t>
      </w:r>
    </w:p>
    <w:p w14:paraId="60BBCE45" w14:textId="3EA01C99" w:rsidR="001464F3" w:rsidRDefault="001464F3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uchwała została przyjęta jednogłośnie. </w:t>
      </w:r>
    </w:p>
    <w:p w14:paraId="0CD43338" w14:textId="3C7BE5D6" w:rsidR="001464F3" w:rsidRPr="0083389D" w:rsidRDefault="001464F3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bookmarkStart w:id="20" w:name="_Hlk165036800"/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dziewiętnasty przedstawiony został projekt uchwały w sprawie zmiany Wieloletniej Prognozy Finansowej Gminy Kiernozia na lata 2023-2032. </w:t>
      </w:r>
      <w:bookmarkEnd w:id="20"/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Omówiła go Pani Skarbnik. </w:t>
      </w:r>
    </w:p>
    <w:p w14:paraId="2F223ACB" w14:textId="705629A6" w:rsidR="00721AB8" w:rsidRPr="00721AB8" w:rsidRDefault="00721AB8" w:rsidP="00721A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W dalszej części posiedzenia</w:t>
      </w:r>
      <w:r w:rsidRPr="00721AB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Pan Przewodniczący odczytał projekt uchwały, po czym poddał ją pod głosowanie. </w:t>
      </w:r>
    </w:p>
    <w:p w14:paraId="4F36587C" w14:textId="77777777" w:rsidR="00721AB8" w:rsidRPr="00721AB8" w:rsidRDefault="00721AB8" w:rsidP="00721A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721AB8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uchwała została przyjęta jednogłośnie. </w:t>
      </w:r>
    </w:p>
    <w:p w14:paraId="29580A0B" w14:textId="5A90304B" w:rsidR="00EF5505" w:rsidRDefault="008266D0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 xml:space="preserve">W punkcie 21 porządku obrad, tj. w interpelacjach, wolnych wnioskach, zapytaniach radnych i sprawach różnych głos zabrali: </w:t>
      </w:r>
    </w:p>
    <w:p w14:paraId="64BDAA37" w14:textId="3F1BB01D" w:rsidR="008266D0" w:rsidRDefault="008266D0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Pan Przewodniczący, który </w:t>
      </w:r>
      <w:r w:rsidR="00DF5499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przedłożył informację w sprawie złożonych oświadczeń majątkowych za 2022 rok przez Radnych Rady Gminy w Kiernozi, w której stwierdził, że wszystkie oświadczenia majątkowe zostały złożone w terminie, a przeprowadzona ich analiza  nie wykazała nieprawidłowości. </w:t>
      </w:r>
    </w:p>
    <w:p w14:paraId="59DA38BF" w14:textId="77777777" w:rsidR="009C2AD5" w:rsidRDefault="009C2AD5" w:rsidP="00EF55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Pani Wójt, która przedłożyła informację w sprawie złożonych oświadczeń majątkowych za 2022 rok przez Sekretarza Gminy, Skarbnika Gminy, kierowników gminnych jednostek organizacyjnych, pracowników Urzędu gminy posiadających upoważnienie do wydawania decyzji administracyjnych, w której stwierdziła, że oświadczenia zostały złożone w ustawowym terminie, a ich analiza nie wykazała nieprawidłowości. </w:t>
      </w:r>
    </w:p>
    <w:p w14:paraId="799B63B8" w14:textId="45849BE4" w:rsidR="00096C87" w:rsidRDefault="009C2AD5" w:rsidP="003E2B3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Radny Dylik, który </w:t>
      </w:r>
      <w:r w:rsidR="009339A4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złożył podziękowania dla władz powiatowych za wykonanie drogi powiatowej od Czerniewa do Złakowa, dodając, że jej wykonanie zasługuje na najwyższą ocenę. </w:t>
      </w:r>
      <w:r w:rsidR="003E2B36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Ponadto podziękował za oznakowanie drogi i poprosił o postawienie znaku ograniczenia prędkości do 50km na 1 godz. na odcinku drogi od ul. Sobockiej do Sokołowa Kolonii. Dodatkowo podziękował Pani Wójt i Radzie Gminy za utwardzenie placu przy budynku OSP w Sokołowie Kolonii.  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 </w:t>
      </w:r>
    </w:p>
    <w:p w14:paraId="0377CB32" w14:textId="02ABDFF2" w:rsidR="00EA0F5F" w:rsidRPr="00EF5505" w:rsidRDefault="00441731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Wodras, który podziękował za wykonanie drogi od Czerniewa do Karsznic. Ponadto przedłożył uwagi co do śliskości chodników w miejscowości Kiernozia oraz  do wysokości krawężników zamontowanych przy drodze gminnej w miejscowości Kiernozia, ul. Krzywe Koło. </w:t>
      </w:r>
    </w:p>
    <w:p w14:paraId="0D616223" w14:textId="570078D5" w:rsidR="001568ED" w:rsidRDefault="000878ED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Do wypowiedzi Pana Wodrasa ustosunkowała się Pani Wójt. </w:t>
      </w:r>
    </w:p>
    <w:p w14:paraId="12D85383" w14:textId="65AE882F" w:rsidR="00766987" w:rsidRPr="00766987" w:rsidRDefault="00766987" w:rsidP="007669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Po wyczerpaniu porządku obrad Pan Przewodniczący zakończył obrady 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X</w:t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>L</w:t>
      </w:r>
      <w:r>
        <w:rPr>
          <w:rFonts w:ascii="Times New Roman" w:hAnsi="Times New Roman" w:cs="Times New Roman"/>
          <w:bCs/>
          <w:sz w:val="24"/>
          <w:szCs w:val="24"/>
          <w:lang w:eastAsia="pl-PL" w:bidi="pl-PL"/>
        </w:rPr>
        <w:t>IX</w:t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 Sesji Rady Gminy w Kiernozi.</w:t>
      </w:r>
    </w:p>
    <w:p w14:paraId="10087FAA" w14:textId="77777777" w:rsidR="00766987" w:rsidRPr="00766987" w:rsidRDefault="00766987" w:rsidP="007669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</w:p>
    <w:p w14:paraId="311663A4" w14:textId="77777777" w:rsidR="00766987" w:rsidRPr="00766987" w:rsidRDefault="00766987" w:rsidP="007669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 xml:space="preserve">Protokołowała:  </w:t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  <w:t>Prowadził:</w:t>
      </w:r>
    </w:p>
    <w:p w14:paraId="42F95DF9" w14:textId="77777777" w:rsidR="00766987" w:rsidRPr="00766987" w:rsidRDefault="00766987" w:rsidP="007669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>Jolanta Koperska</w:t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</w:r>
      <w:r w:rsidRPr="00766987">
        <w:rPr>
          <w:rFonts w:ascii="Times New Roman" w:hAnsi="Times New Roman" w:cs="Times New Roman"/>
          <w:bCs/>
          <w:sz w:val="24"/>
          <w:szCs w:val="24"/>
          <w:lang w:eastAsia="pl-PL" w:bidi="pl-PL"/>
        </w:rPr>
        <w:tab/>
        <w:t xml:space="preserve">                            Janusz Wasilewski    </w:t>
      </w:r>
    </w:p>
    <w:p w14:paraId="7396F9AA" w14:textId="77777777" w:rsidR="00766987" w:rsidRPr="00766987" w:rsidRDefault="00766987" w:rsidP="0076698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</w:p>
    <w:p w14:paraId="04A16A9A" w14:textId="77777777" w:rsidR="00766987" w:rsidRPr="00527A31" w:rsidRDefault="00766987" w:rsidP="001568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</w:p>
    <w:p w14:paraId="0CC58F36" w14:textId="6A10F8C2" w:rsidR="00A61C0A" w:rsidRPr="00120B56" w:rsidRDefault="00A61C0A" w:rsidP="00BF60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</w:p>
    <w:p w14:paraId="31BAC121" w14:textId="77777777" w:rsidR="00BF60F1" w:rsidRDefault="00BF60F1" w:rsidP="002550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E69DF1" w14:textId="77777777" w:rsidR="00BF60F1" w:rsidRPr="002550B0" w:rsidRDefault="00BF60F1" w:rsidP="002550B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pl-PL" w:bidi="pl-PL"/>
        </w:rPr>
      </w:pPr>
    </w:p>
    <w:p w14:paraId="46C7138B" w14:textId="4582C941" w:rsidR="00D26282" w:rsidRPr="009D19B0" w:rsidRDefault="00D26282" w:rsidP="00966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6282" w:rsidRPr="009D19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89942" w14:textId="77777777" w:rsidR="008E06AA" w:rsidRDefault="008E06AA" w:rsidP="00D26282">
      <w:pPr>
        <w:spacing w:after="0" w:line="240" w:lineRule="auto"/>
      </w:pPr>
      <w:r>
        <w:separator/>
      </w:r>
    </w:p>
  </w:endnote>
  <w:endnote w:type="continuationSeparator" w:id="0">
    <w:p w14:paraId="232FB9DF" w14:textId="77777777" w:rsidR="008E06AA" w:rsidRDefault="008E06AA" w:rsidP="00D2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4258333"/>
      <w:docPartObj>
        <w:docPartGallery w:val="Page Numbers (Bottom of Page)"/>
        <w:docPartUnique/>
      </w:docPartObj>
    </w:sdtPr>
    <w:sdtContent>
      <w:p w14:paraId="4D4A556B" w14:textId="3C0A6F5D" w:rsidR="00D26282" w:rsidRDefault="00D262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8FB95" w14:textId="77777777" w:rsidR="00D26282" w:rsidRDefault="00D26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ECEA3" w14:textId="77777777" w:rsidR="008E06AA" w:rsidRDefault="008E06AA" w:rsidP="00D26282">
      <w:pPr>
        <w:spacing w:after="0" w:line="240" w:lineRule="auto"/>
      </w:pPr>
      <w:r>
        <w:separator/>
      </w:r>
    </w:p>
  </w:footnote>
  <w:footnote w:type="continuationSeparator" w:id="0">
    <w:p w14:paraId="0B4BE1A8" w14:textId="77777777" w:rsidR="008E06AA" w:rsidRDefault="008E06AA" w:rsidP="00D2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683A"/>
    <w:multiLevelType w:val="hybridMultilevel"/>
    <w:tmpl w:val="F8683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49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D0"/>
    <w:rsid w:val="0003463B"/>
    <w:rsid w:val="00044D4D"/>
    <w:rsid w:val="000878ED"/>
    <w:rsid w:val="00096C87"/>
    <w:rsid w:val="00120B56"/>
    <w:rsid w:val="001464F3"/>
    <w:rsid w:val="001568ED"/>
    <w:rsid w:val="00183E6F"/>
    <w:rsid w:val="001C3572"/>
    <w:rsid w:val="002550B0"/>
    <w:rsid w:val="003E2B36"/>
    <w:rsid w:val="00441731"/>
    <w:rsid w:val="004A5F17"/>
    <w:rsid w:val="00527A31"/>
    <w:rsid w:val="005803C6"/>
    <w:rsid w:val="006460F7"/>
    <w:rsid w:val="006759E3"/>
    <w:rsid w:val="006819D9"/>
    <w:rsid w:val="00721AB8"/>
    <w:rsid w:val="00766987"/>
    <w:rsid w:val="007B27B8"/>
    <w:rsid w:val="008266D0"/>
    <w:rsid w:val="0083389D"/>
    <w:rsid w:val="0085713C"/>
    <w:rsid w:val="00864103"/>
    <w:rsid w:val="00880C8B"/>
    <w:rsid w:val="008E06AA"/>
    <w:rsid w:val="009339A4"/>
    <w:rsid w:val="00966315"/>
    <w:rsid w:val="009C2AD5"/>
    <w:rsid w:val="009D19B0"/>
    <w:rsid w:val="00A61C0A"/>
    <w:rsid w:val="00AA3F51"/>
    <w:rsid w:val="00B8224F"/>
    <w:rsid w:val="00B90ED2"/>
    <w:rsid w:val="00B94B28"/>
    <w:rsid w:val="00BC00D0"/>
    <w:rsid w:val="00BF60F1"/>
    <w:rsid w:val="00C01B95"/>
    <w:rsid w:val="00C635F6"/>
    <w:rsid w:val="00CA2CDF"/>
    <w:rsid w:val="00D26282"/>
    <w:rsid w:val="00DD293A"/>
    <w:rsid w:val="00DF5499"/>
    <w:rsid w:val="00E45F5B"/>
    <w:rsid w:val="00EA0F5F"/>
    <w:rsid w:val="00E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5713"/>
  <w15:chartTrackingRefBased/>
  <w15:docId w15:val="{B63A3432-E4C7-4C66-B4FB-8799DE1D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AB8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28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2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28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550B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1794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28</cp:revision>
  <cp:lastPrinted>2024-04-29T09:02:00Z</cp:lastPrinted>
  <dcterms:created xsi:type="dcterms:W3CDTF">2024-02-02T09:13:00Z</dcterms:created>
  <dcterms:modified xsi:type="dcterms:W3CDTF">2024-04-29T09:08:00Z</dcterms:modified>
</cp:coreProperties>
</file>