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35F0" w14:textId="1A516A60" w:rsidR="00D62183" w:rsidRPr="00FE3832" w:rsidRDefault="00665E80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......................., dn.</w:t>
      </w:r>
      <w:r w:rsidR="00D62183" w:rsidRPr="00FE3832">
        <w:rPr>
          <w:rFonts w:ascii="Calibri" w:hAnsi="Calibri" w:cs="Calibri"/>
        </w:rPr>
        <w:t xml:space="preserve"> ....................</w:t>
      </w:r>
    </w:p>
    <w:p w14:paraId="5EAEFD1F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...............................................................</w:t>
      </w:r>
    </w:p>
    <w:p w14:paraId="7A316C4B" w14:textId="146BB84D" w:rsidR="00D62183" w:rsidRPr="00FE3832" w:rsidRDefault="00BB5766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D</w:t>
      </w:r>
      <w:r w:rsidR="00D62183" w:rsidRPr="00FE3832">
        <w:rPr>
          <w:rFonts w:ascii="Calibri" w:hAnsi="Calibri" w:cs="Calibri"/>
        </w:rPr>
        <w:t>ane osoby ze szczególnymi potrzebami</w:t>
      </w:r>
    </w:p>
    <w:p w14:paraId="551477E0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albo jej opiekuna prawnego, w tym dane</w:t>
      </w:r>
    </w:p>
    <w:p w14:paraId="0D47A52B" w14:textId="038A1B5F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kontaktowe</w:t>
      </w:r>
    </w:p>
    <w:p w14:paraId="10981F77" w14:textId="77777777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...............................................</w:t>
      </w:r>
    </w:p>
    <w:p w14:paraId="36FBDE97" w14:textId="6448C43B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Oznaczenie podmiotu publicznego</w:t>
      </w:r>
    </w:p>
    <w:p w14:paraId="77970FD5" w14:textId="569CF887" w:rsidR="00D62183" w:rsidRPr="00FE3832" w:rsidRDefault="00D62183" w:rsidP="00D62183">
      <w:pPr>
        <w:jc w:val="right"/>
        <w:rPr>
          <w:rFonts w:ascii="Calibri" w:hAnsi="Calibri" w:cs="Calibri"/>
        </w:rPr>
      </w:pPr>
      <w:r w:rsidRPr="00FE3832">
        <w:rPr>
          <w:rFonts w:ascii="Calibri" w:hAnsi="Calibri" w:cs="Calibri"/>
        </w:rPr>
        <w:t>do którego kierowany jest wniosek</w:t>
      </w:r>
    </w:p>
    <w:p w14:paraId="1480B6A3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14:paraId="79475B6E" w14:textId="70E82282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WNIOSEK</w:t>
      </w:r>
    </w:p>
    <w:p w14:paraId="418B914F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  <w:r w:rsidRPr="00FE3832">
        <w:rPr>
          <w:rFonts w:ascii="Calibri" w:hAnsi="Calibri" w:cs="Calibri"/>
          <w:b/>
          <w:bCs/>
        </w:rPr>
        <w:t>o zapewnienie dostępności</w:t>
      </w:r>
    </w:p>
    <w:p w14:paraId="6494552D" w14:textId="77777777" w:rsidR="00D62183" w:rsidRPr="00FE3832" w:rsidRDefault="00D62183" w:rsidP="00D62183">
      <w:pPr>
        <w:jc w:val="center"/>
        <w:rPr>
          <w:rFonts w:ascii="Calibri" w:hAnsi="Calibri" w:cs="Calibri"/>
          <w:b/>
          <w:bCs/>
        </w:rPr>
      </w:pPr>
    </w:p>
    <w:p w14:paraId="7EDEEDC8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W związku z brakiem możliwości skorzystania z usług świadczonych </w:t>
      </w:r>
    </w:p>
    <w:p w14:paraId="22525167" w14:textId="33681B48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………................................................................................,</w:t>
      </w:r>
    </w:p>
    <w:p w14:paraId="5E842323" w14:textId="77777777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[podmiot publiczny, do którego kierowany jest wniosek] </w:t>
      </w:r>
    </w:p>
    <w:p w14:paraId="4AF5DDF0" w14:textId="2C81BC1E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zwracam się o wypełnienie obowiązków ustawowych i zapewnienie mi dostępności.</w:t>
      </w:r>
    </w:p>
    <w:p w14:paraId="6020A7D1" w14:textId="081AA2A5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Jestem osobą, która:</w:t>
      </w:r>
    </w:p>
    <w:p w14:paraId="29141B54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036933D2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5F5ABA5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CC6C729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0D3513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5DFF61C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5BF17A6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599E2C7B" w14:textId="549D03C8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[opis szczególnych potrzeb wnioskodawcy wraz z ich powiązaniem z</w:t>
      </w:r>
      <w:r w:rsidR="00665E80" w:rsidRPr="00FE3832">
        <w:rPr>
          <w:rFonts w:ascii="Calibri" w:hAnsi="Calibri" w:cs="Calibri"/>
        </w:rPr>
        <w:t xml:space="preserve"> </w:t>
      </w:r>
      <w:r w:rsidRPr="00FE3832">
        <w:rPr>
          <w:rFonts w:ascii="Calibri" w:hAnsi="Calibri" w:cs="Calibri"/>
        </w:rPr>
        <w:t xml:space="preserve">żądaniem zapewnienia dostępności – tak, aby został wykazany interes faktyczny]. </w:t>
      </w:r>
    </w:p>
    <w:p w14:paraId="7AFFBECF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34DE8664" w14:textId="12DB06C3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W związku z powyższym nie miałem możliwości skorzystania z .....</w:t>
      </w:r>
      <w:r w:rsidR="00665E80" w:rsidRPr="00FE3832">
        <w:rPr>
          <w:rFonts w:ascii="Calibri" w:hAnsi="Calibri" w:cs="Calibri"/>
        </w:rPr>
        <w:t>...............</w:t>
      </w:r>
      <w:r w:rsidRPr="00FE3832">
        <w:rPr>
          <w:rFonts w:ascii="Calibri" w:hAnsi="Calibri" w:cs="Calibri"/>
        </w:rPr>
        <w:t xml:space="preserve">.................. </w:t>
      </w:r>
    </w:p>
    <w:p w14:paraId="6D638EEB" w14:textId="26A6E35A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ze względu na:</w:t>
      </w:r>
    </w:p>
    <w:p w14:paraId="4D2BDD03" w14:textId="77777777" w:rsidR="00D62183" w:rsidRPr="00FE3832" w:rsidRDefault="00D62183" w:rsidP="00D62183">
      <w:pPr>
        <w:rPr>
          <w:rFonts w:ascii="Calibri" w:hAnsi="Calibri" w:cs="Calibri"/>
        </w:rPr>
      </w:pPr>
    </w:p>
    <w:p w14:paraId="3504DAE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164F3E6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91A4890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005EB74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CA9AEC1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4A1F00B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3A4AB9E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270B028A" w14:textId="77777777" w:rsidR="00D62183" w:rsidRPr="00FE3832" w:rsidRDefault="00D62183" w:rsidP="00D62183">
      <w:pPr>
        <w:rPr>
          <w:rFonts w:ascii="Calibri" w:hAnsi="Calibri" w:cs="Calibri"/>
        </w:rPr>
      </w:pPr>
    </w:p>
    <w:p w14:paraId="74A40241" w14:textId="03088159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>[wskazanie bariery utrudniającej lub uniemożliwiającej dostępność w zakresie architektonicznym lub informacyjno-komunikacyjnym, można wskazać kilka barier. Jeżeli w polu jest zbyt mało miejsca, dodaj opis jako załącznik wniosku.]</w:t>
      </w:r>
    </w:p>
    <w:p w14:paraId="385A4AF4" w14:textId="77777777" w:rsidR="00D62183" w:rsidRPr="00FE3832" w:rsidRDefault="00D62183" w:rsidP="00D62183">
      <w:pPr>
        <w:rPr>
          <w:rFonts w:ascii="Calibri" w:hAnsi="Calibri" w:cs="Calibri"/>
          <w:i/>
          <w:iCs/>
        </w:rPr>
      </w:pPr>
    </w:p>
    <w:p w14:paraId="766719BC" w14:textId="77777777" w:rsidR="00D62183" w:rsidRPr="00FE3832" w:rsidRDefault="00D62183" w:rsidP="00D62183">
      <w:pPr>
        <w:rPr>
          <w:rFonts w:ascii="Calibri" w:hAnsi="Calibri" w:cs="Calibri"/>
        </w:rPr>
      </w:pPr>
    </w:p>
    <w:p w14:paraId="4DB1C387" w14:textId="77777777" w:rsidR="00D62183" w:rsidRPr="00FE3832" w:rsidRDefault="00D62183" w:rsidP="00D62183">
      <w:pPr>
        <w:rPr>
          <w:rFonts w:ascii="Calibri" w:hAnsi="Calibri" w:cs="Calibri"/>
        </w:rPr>
      </w:pPr>
    </w:p>
    <w:p w14:paraId="198610D8" w14:textId="77777777" w:rsidR="00D62183" w:rsidRPr="00FE3832" w:rsidRDefault="00D62183" w:rsidP="00D62183">
      <w:pPr>
        <w:rPr>
          <w:rFonts w:ascii="Calibri" w:hAnsi="Calibri" w:cs="Calibri"/>
        </w:rPr>
      </w:pPr>
    </w:p>
    <w:p w14:paraId="233963C6" w14:textId="77777777" w:rsidR="00D62183" w:rsidRPr="00FE3832" w:rsidRDefault="00D62183" w:rsidP="00D62183">
      <w:pPr>
        <w:rPr>
          <w:rFonts w:ascii="Calibri" w:hAnsi="Calibri" w:cs="Calibri"/>
        </w:rPr>
      </w:pPr>
    </w:p>
    <w:p w14:paraId="06A6F24B" w14:textId="1ECF70CB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lastRenderedPageBreak/>
        <w:t>Najbardziej odpowiadałoby mi:</w:t>
      </w:r>
    </w:p>
    <w:p w14:paraId="09AE6C12" w14:textId="77777777" w:rsidR="00D62183" w:rsidRPr="00FE3832" w:rsidRDefault="00D62183" w:rsidP="00D62183">
      <w:pPr>
        <w:rPr>
          <w:rFonts w:ascii="Calibri" w:hAnsi="Calibri" w:cs="Calibri"/>
        </w:rPr>
      </w:pPr>
    </w:p>
    <w:p w14:paraId="51C64864" w14:textId="77777777" w:rsidR="00D62183" w:rsidRPr="00FE3832" w:rsidRDefault="00D62183" w:rsidP="00D62183">
      <w:pPr>
        <w:rPr>
          <w:rFonts w:ascii="Calibri" w:hAnsi="Calibri" w:cs="Calibri"/>
        </w:rPr>
      </w:pPr>
    </w:p>
    <w:p w14:paraId="3ED4059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66E71C7D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4B3CCED0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76D6CE83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9BD6656" w14:textId="77777777" w:rsidR="00D62183" w:rsidRPr="00FE3832" w:rsidRDefault="00D62183" w:rsidP="00D62183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0" w:color="auto"/>
          <w:right w:val="single" w:sz="4" w:space="2" w:color="auto"/>
        </w:pBdr>
        <w:spacing w:line="276" w:lineRule="auto"/>
        <w:ind w:left="357"/>
        <w:contextualSpacing w:val="0"/>
        <w:rPr>
          <w:rFonts w:ascii="Calibri" w:hAnsi="Calibri" w:cs="Calibri"/>
        </w:rPr>
      </w:pPr>
    </w:p>
    <w:p w14:paraId="2C9AC393" w14:textId="77777777" w:rsidR="00D62183" w:rsidRPr="00FE3832" w:rsidRDefault="00D62183" w:rsidP="00D62183">
      <w:pPr>
        <w:rPr>
          <w:rFonts w:ascii="Calibri" w:hAnsi="Calibri" w:cs="Calibri"/>
        </w:rPr>
      </w:pPr>
    </w:p>
    <w:p w14:paraId="66E7481C" w14:textId="77777777" w:rsidR="00D62183" w:rsidRPr="00FE3832" w:rsidRDefault="00D62183" w:rsidP="00D62183">
      <w:pPr>
        <w:rPr>
          <w:rFonts w:ascii="Calibri" w:hAnsi="Calibri" w:cs="Calibri"/>
        </w:rPr>
      </w:pPr>
    </w:p>
    <w:p w14:paraId="7B7CF5EE" w14:textId="27561EBB" w:rsidR="00D62183" w:rsidRPr="00FE3832" w:rsidRDefault="00D62183" w:rsidP="00D62183">
      <w:pPr>
        <w:rPr>
          <w:rFonts w:ascii="Calibri" w:hAnsi="Calibri" w:cs="Calibri"/>
        </w:rPr>
      </w:pPr>
      <w:r w:rsidRPr="00FE3832">
        <w:rPr>
          <w:rFonts w:ascii="Calibri" w:hAnsi="Calibri" w:cs="Calibri"/>
        </w:rPr>
        <w:t xml:space="preserve"> [wskazanie preferowanego sposobu zapewnienia dostępności, jeżeli dotyczy].</w:t>
      </w:r>
    </w:p>
    <w:p w14:paraId="66CBF72B" w14:textId="77777777"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</w:p>
    <w:p w14:paraId="33AD239E" w14:textId="12050CE2" w:rsidR="00D62183" w:rsidRPr="00FE3832" w:rsidRDefault="00D62183" w:rsidP="00D62183">
      <w:pPr>
        <w:keepNext/>
        <w:pBdr>
          <w:bottom w:val="single" w:sz="8" w:space="1" w:color="auto"/>
        </w:pBdr>
        <w:spacing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W polu wyboru obok Twojego statusu wstaw znak X.</w:t>
      </w:r>
    </w:p>
    <w:p w14:paraId="143C20A5" w14:textId="77777777" w:rsidR="00D62183" w:rsidRPr="00FE3832" w:rsidRDefault="00D62183" w:rsidP="00D62183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Calibri" w:hAnsi="Calibri" w:cs="Calibri"/>
        </w:rPr>
      </w:pPr>
      <w:r w:rsidRPr="00FE3832">
        <w:rPr>
          <w:rFonts w:ascii="Calibri" w:hAnsi="Calibri" w:cs="Calibri"/>
        </w:rPr>
        <w:t>Jeśli posiadasz, załącz do wniosku dokument potwierdzający Twój status</w:t>
      </w:r>
      <w:r w:rsidRPr="00FE3832">
        <w:rPr>
          <w:rFonts w:ascii="Calibri" w:hAnsi="Calibri" w:cs="Calibri"/>
          <w:b/>
          <w:bCs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D62183" w:rsidRPr="00FE3832" w14:paraId="5D815AB3" w14:textId="77777777" w:rsidTr="003B0DA1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0EEA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2CF210F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Mój status</w:t>
            </w:r>
          </w:p>
        </w:tc>
      </w:tr>
      <w:tr w:rsidR="00D62183" w:rsidRPr="00FE3832" w14:paraId="20F32F32" w14:textId="77777777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15ABF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6B83236E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Osoba ze szczególnymi potrzebami</w:t>
            </w:r>
          </w:p>
        </w:tc>
      </w:tr>
      <w:tr w:rsidR="00D62183" w:rsidRPr="00FE3832" w14:paraId="6FB770AC" w14:textId="77777777" w:rsidTr="003B0DA1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4AC9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6B4FCEA5" w14:textId="77777777" w:rsidR="00D62183" w:rsidRPr="00FE3832" w:rsidRDefault="00D62183" w:rsidP="003B0DA1">
            <w:pPr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Przedstawiciel ustawowy osoby ze szczególnymi potrzebami</w:t>
            </w:r>
          </w:p>
        </w:tc>
      </w:tr>
    </w:tbl>
    <w:p w14:paraId="6B6A6381" w14:textId="6CE9B7DC" w:rsidR="00D62183" w:rsidRPr="00FE3832" w:rsidRDefault="00D62183" w:rsidP="00D62183">
      <w:pPr>
        <w:pStyle w:val="Nagwek2"/>
        <w:spacing w:before="120"/>
        <w:ind w:left="-198" w:firstLine="198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Sposób kontaktu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B7830CA" w14:textId="77777777" w:rsidR="00D62183" w:rsidRPr="00FE3832" w:rsidRDefault="00D62183" w:rsidP="00D62183">
      <w:pPr>
        <w:keepNext/>
        <w:spacing w:after="240"/>
        <w:rPr>
          <w:rFonts w:ascii="Calibri" w:hAnsi="Calibri" w:cs="Calibri"/>
        </w:rPr>
      </w:pPr>
      <w:r w:rsidRPr="00FE3832">
        <w:rPr>
          <w:rFonts w:ascii="Calibri" w:hAnsi="Calibri" w:cs="Calibri"/>
        </w:rPr>
        <w:t>Wstaw znak X w polu wyboru, aby wskazać, jak mamy się z Tobą kontaktować w sprawie wniosku</w:t>
      </w:r>
      <w:r w:rsidRPr="00FE3832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6EBCD" wp14:editId="6330D177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CFDE3" id="Łącznik prosty 3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AXogEAAJkDAAAOAAAAZHJzL2Uyb0RvYy54bWysU01P4zAQva+0/8HynSatBFRRUw4guKwW&#10;xO7+AOOMGwt/aext0n/P2G1TxK4QQlwc2zPvzbznyepqtIZtAaP2ruXzWc0ZOOk77TYt//P79mzJ&#10;WUzCdcJ4By3fQeRX6+/fVkNoYOF7bzpARiQuNkNoeZ9SaKoqyh6siDMfwFFQebQi0RE3VYdiIHZr&#10;qkVdX1SDxy6glxAj3d7sg3xd+JUCme6VipCYaTn1lsqKZX3Ka7VeiWaDIvRaHtoQn+jCCu2o6ER1&#10;I5Jgf1H/Q2W1RB+9SjPpbeWV0hKKBlIzr9+o+dWLAEULmRPDZFP8Olr5c3vtHpBsGEJsYnjArGJU&#10;aPOX+mNjMWs3mQVjYpIuz5fLi7omT+UxVp2AAWO6A29Z3rTcaJd1iEZsf8RExSj1mJKvjWMDTc/i&#10;kvhy9NRL2aWdgX3aIyimO6o+L3RlTODaINsKeuDueV7gmZAyM0RpYyZQ/T7okJthUEbno8Apu1T0&#10;Lk1Aq53H/1VN47FVtc8/qt5rzbKffLcrL1PsoPcvth1mNQ/Y63OBn/6o9QsAAAD//wMAUEsDBBQA&#10;BgAIAAAAIQAEDxMo4AAAAA4BAAAPAAAAZHJzL2Rvd25yZXYueG1sTI9NTsMwEIX3SNzBGiQ2qLUD&#10;oqFpnCoC9QC0LFi68ZBEtcchdtNwewaxgM1I8/fe98rt7J2YcIx9IA3ZUoFAaoLtqdXwdtgtnkDE&#10;ZMgaFwg1fGGEbXV9VZrChgu94rRPrWARioXR0KU0FFLGpkNv4jIMSLz7CKM3iduxlXY0Fxb3Tt4r&#10;tZLe9MQOnRnwucPmtD97DYf3HG135+rJfNaW2odTv8uV1rc388uGS70BkXBOfx/wk4H5oWKwYziT&#10;jcJpWGRr5k8aVvkjCD5YqzwDcfwdyKqU/2NU3wAAAP//AwBQSwECLQAUAAYACAAAACEAtoM4kv4A&#10;AADhAQAAEwAAAAAAAAAAAAAAAAAAAAAAW0NvbnRlbnRfVHlwZXNdLnhtbFBLAQItABQABgAIAAAA&#10;IQA4/SH/1gAAAJQBAAALAAAAAAAAAAAAAAAAAC8BAABfcmVscy8ucmVsc1BLAQItABQABgAIAAAA&#10;IQBcOIAXogEAAJkDAAAOAAAAAAAAAAAAAAAAAC4CAABkcnMvZTJvRG9jLnhtbFBLAQItABQABgAI&#10;AAAAIQAEDxMo4AAAAA4BAAAPAAAAAAAAAAAAAAAAAPwDAABkcnMvZG93bnJldi54bWxQSwUGAAAA&#10;AAQABADzAAAACQ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FE3832">
        <w:rPr>
          <w:rFonts w:ascii="Calibri" w:hAnsi="Calibri" w:cs="Calibri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3"/>
        <w:gridCol w:w="771"/>
        <w:gridCol w:w="198"/>
        <w:gridCol w:w="5240"/>
        <w:gridCol w:w="302"/>
      </w:tblGrid>
      <w:tr w:rsidR="00D62183" w:rsidRPr="00FE3832" w14:paraId="26BE3FF7" w14:textId="77777777" w:rsidTr="003B0DA1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F4A8FE" w14:textId="1C13A6B4" w:rsidR="00D62183" w:rsidRPr="00FE3832" w:rsidRDefault="00665E80" w:rsidP="00665E80">
            <w:pPr>
              <w:keepNext/>
              <w:keepLines/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D62183"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510422F7" w14:textId="77777777" w:rsidR="00D62183" w:rsidRPr="00FE3832" w:rsidRDefault="00D62183" w:rsidP="003B0DA1">
            <w:pPr>
              <w:keepNext/>
              <w:keepLines/>
              <w:spacing w:line="276" w:lineRule="auto"/>
              <w:ind w:firstLine="85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E3832">
              <w:rPr>
                <w:rFonts w:ascii="Calibri" w:hAnsi="Calibri" w:cs="Calibri"/>
                <w:b/>
                <w:bCs/>
                <w:sz w:val="24"/>
                <w:szCs w:val="24"/>
              </w:rPr>
              <w:t>Sposób kontaktu</w:t>
            </w:r>
          </w:p>
        </w:tc>
      </w:tr>
      <w:tr w:rsidR="00D62183" w:rsidRPr="00FE3832" w14:paraId="4A07783C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89F39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3EF14C43" w14:textId="00F8CE82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Listownie na adres 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………………………..….</w:t>
            </w:r>
          </w:p>
        </w:tc>
      </w:tr>
      <w:tr w:rsidR="00D62183" w:rsidRPr="00FE3832" w14:paraId="14C77702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8418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5E844E94" w14:textId="61E88164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 xml:space="preserve">Elektronicznie, poprzez konto </w:t>
            </w:r>
            <w:proofErr w:type="spellStart"/>
            <w:r w:rsidRPr="00FE3832">
              <w:rPr>
                <w:rFonts w:ascii="Calibri" w:hAnsi="Calibri" w:cs="Calibri"/>
                <w:sz w:val="24"/>
                <w:szCs w:val="24"/>
              </w:rPr>
              <w:t>ePUAP</w:t>
            </w:r>
            <w:proofErr w:type="spellEnd"/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………….….…</w:t>
            </w:r>
          </w:p>
        </w:tc>
      </w:tr>
      <w:tr w:rsidR="00D62183" w:rsidRPr="00FE3832" w14:paraId="494EB85E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D4924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3B5BB382" w14:textId="08C7ABF4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Elektronicznie, na adres email……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…………………...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8025C5D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D9E495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C700AC8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15A90BE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A6FAD0E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2183" w:rsidRPr="00FE3832" w14:paraId="27919A4F" w14:textId="77777777" w:rsidTr="003B0DA1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3D685" w14:textId="77777777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6A49AD7E" w14:textId="5D031BAD" w:rsidR="00D62183" w:rsidRPr="00FE3832" w:rsidRDefault="00D62183" w:rsidP="003B0DA1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Calibri" w:hAnsi="Calibri" w:cs="Calibri"/>
                <w:sz w:val="24"/>
                <w:szCs w:val="24"/>
              </w:rPr>
            </w:pPr>
            <w:r w:rsidRPr="00FE3832">
              <w:rPr>
                <w:rFonts w:ascii="Calibri" w:hAnsi="Calibri" w:cs="Calibri"/>
                <w:sz w:val="24"/>
                <w:szCs w:val="24"/>
              </w:rPr>
              <w:t>Inny, napisz jaki:………………</w:t>
            </w:r>
            <w:r w:rsidR="00665E80" w:rsidRPr="00FE3832">
              <w:rPr>
                <w:rFonts w:ascii="Calibri" w:hAnsi="Calibri" w:cs="Calibri"/>
                <w:sz w:val="24"/>
                <w:szCs w:val="24"/>
              </w:rPr>
              <w:t>……………….………</w:t>
            </w:r>
            <w:r w:rsidRPr="00FE3832">
              <w:rPr>
                <w:rFonts w:ascii="Calibri" w:hAnsi="Calibri" w:cs="Calibri"/>
                <w:sz w:val="24"/>
                <w:szCs w:val="24"/>
              </w:rPr>
              <w:t>……</w:t>
            </w:r>
          </w:p>
        </w:tc>
      </w:tr>
    </w:tbl>
    <w:p w14:paraId="2C2E9A14" w14:textId="6952BA21" w:rsidR="00D62183" w:rsidRPr="00FE3832" w:rsidRDefault="00D62183" w:rsidP="00665E80">
      <w:pPr>
        <w:pStyle w:val="Nagwek2"/>
        <w:spacing w:before="480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Załączniki</w:t>
      </w:r>
      <w:r w:rsidR="00665E80" w:rsidRPr="00FE383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FE3832">
        <w:rPr>
          <w:rFonts w:ascii="Calibri" w:hAnsi="Calibri" w:cs="Calibri"/>
          <w:color w:val="000000" w:themeColor="text1"/>
          <w:sz w:val="24"/>
          <w:szCs w:val="24"/>
        </w:rPr>
        <w:t>Liczba dokumentów:</w:t>
      </w:r>
    </w:p>
    <w:p w14:paraId="12D9BDEC" w14:textId="77777777" w:rsidR="00D62183" w:rsidRPr="00FE3832" w:rsidRDefault="00D62183" w:rsidP="00665E80">
      <w:pPr>
        <w:pStyle w:val="Nagwek2"/>
        <w:keepNext w:val="0"/>
        <w:keepLines w:val="0"/>
        <w:pBdr>
          <w:bottom w:val="single" w:sz="8" w:space="1" w:color="auto"/>
        </w:pBdr>
        <w:spacing w:after="240"/>
        <w:ind w:left="-198" w:firstLine="19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 w:rsidRPr="00FE3832">
        <w:rPr>
          <w:rFonts w:ascii="Calibri" w:hAnsi="Calibri" w:cs="Calibri"/>
          <w:color w:val="000000" w:themeColor="text1"/>
          <w:sz w:val="24"/>
          <w:szCs w:val="24"/>
        </w:rPr>
        <w:t>Data i podpis</w:t>
      </w:r>
    </w:p>
    <w:p w14:paraId="08C8E4CC" w14:textId="073C511E" w:rsidR="00524CCF" w:rsidRPr="00FE3832" w:rsidRDefault="00524CCF" w:rsidP="00524CCF">
      <w:pPr>
        <w:tabs>
          <w:tab w:val="right" w:pos="2268"/>
        </w:tabs>
        <w:spacing w:line="276" w:lineRule="auto"/>
        <w:ind w:right="425"/>
        <w:rPr>
          <w:rFonts w:ascii="Calibri" w:hAnsi="Calibri" w:cs="Calibri"/>
        </w:rPr>
        <w:sectPr w:rsidR="00524CCF" w:rsidRPr="00FE3832" w:rsidSect="008671CF"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  <w:r w:rsidRPr="00FE3832">
        <w:rPr>
          <w:rFonts w:ascii="Calibri" w:hAnsi="Calibri" w:cs="Calibri"/>
        </w:rPr>
        <w:t>Ustawa z dnia 19 lipca 2019 r. o zapewnianiu dostępności osobom ze szczególnymi potrzebami (</w:t>
      </w:r>
      <w:proofErr w:type="spellStart"/>
      <w:r w:rsidRPr="00FE3832">
        <w:rPr>
          <w:rFonts w:ascii="Calibri" w:hAnsi="Calibri" w:cs="Calibri"/>
        </w:rPr>
        <w:t>t.j</w:t>
      </w:r>
      <w:proofErr w:type="spellEnd"/>
      <w:r w:rsidRPr="00FE3832">
        <w:rPr>
          <w:rFonts w:ascii="Calibri" w:hAnsi="Calibri" w:cs="Calibri"/>
        </w:rPr>
        <w:t>. Dz. U. z 2024 r. poz. 1411</w:t>
      </w:r>
      <w:r w:rsidR="00F33F07" w:rsidRPr="00FE3832">
        <w:rPr>
          <w:rFonts w:ascii="Calibri" w:hAnsi="Calibri" w:cs="Calibr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8"/>
        <w:gridCol w:w="7114"/>
      </w:tblGrid>
      <w:tr w:rsidR="008B53C4" w:rsidRPr="00365E4A" w14:paraId="1A5EE926" w14:textId="77777777" w:rsidTr="00453C20">
        <w:tc>
          <w:tcPr>
            <w:tcW w:w="9062" w:type="dxa"/>
            <w:gridSpan w:val="2"/>
          </w:tcPr>
          <w:p w14:paraId="293CBE57" w14:textId="77777777" w:rsidR="008B53C4" w:rsidRPr="009E4542" w:rsidRDefault="008B53C4" w:rsidP="00453C2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LAUZULA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INFORMACYJNA K13</w:t>
            </w:r>
            <w:r w:rsidRPr="00E73114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Pr="00E73114">
              <w:rPr>
                <w:rFonts w:ascii="Calibri" w:hAnsi="Calibri" w:cs="Calibri"/>
                <w:b/>
                <w:bCs/>
                <w:sz w:val="18"/>
                <w:szCs w:val="18"/>
              </w:rPr>
              <w:t>WNIOSEK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O ZAPEWNIENIE DOSTĘPNOŚCI</w:t>
            </w:r>
          </w:p>
        </w:tc>
      </w:tr>
      <w:tr w:rsidR="008B53C4" w:rsidRPr="00365E4A" w14:paraId="342D9A04" w14:textId="77777777" w:rsidTr="00453C20">
        <w:tc>
          <w:tcPr>
            <w:tcW w:w="1918" w:type="dxa"/>
          </w:tcPr>
          <w:p w14:paraId="46230C9A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49A759D2" w14:textId="220B03DB" w:rsidR="008B53C4" w:rsidRPr="00384BCA" w:rsidRDefault="008671CF" w:rsidP="00453C20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jest </w:t>
            </w:r>
            <w:r w:rsidRPr="003E7E82">
              <w:rPr>
                <w:rFonts w:ascii="Calibri" w:eastAsia="Calibri" w:hAnsi="Calibri" w:cs="Calibri"/>
                <w:sz w:val="18"/>
                <w:szCs w:val="18"/>
              </w:rPr>
              <w:t>Urząd Miasta i Gminy Kiernozia z siedzibą w Kiernozi przy ul. Sobockiej 1a, 99-412 Kiernozia, tel. 242779080, e-mail: gmina@kiernozia.gmina.pl) reprezentowany/ przez Burmistrza Miasta i Gminy Kiernozia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B53C4" w:rsidRPr="00365E4A" w14:paraId="10AB73C4" w14:textId="77777777" w:rsidTr="00453C20">
        <w:tc>
          <w:tcPr>
            <w:tcW w:w="1918" w:type="dxa"/>
          </w:tcPr>
          <w:p w14:paraId="547A654B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768CBFEA" w14:textId="1FFEE948" w:rsidR="008B53C4" w:rsidRPr="00365E4A" w:rsidRDefault="00367F73" w:rsidP="00367F73">
            <w:pPr>
              <w:rPr>
                <w:rFonts w:ascii="Calibri" w:hAnsi="Calibri" w:cs="Calibri"/>
                <w:sz w:val="18"/>
                <w:szCs w:val="18"/>
              </w:rPr>
            </w:pPr>
            <w:r w:rsidRPr="00367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Administrator wyznaczył Inspektora Ochrony Danych: Panią Magdalenę Kuszmider, z którym można się skontaktować poprzez: adres e-mail: (kontakt@iszd.pl lub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7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magdalena@kuszmider.com.pl, numerem tel.: 607770718</w:t>
            </w:r>
            <w:r w:rsidRPr="00367F73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67F73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lub pisemnie na adres administratora.</w:t>
            </w:r>
          </w:p>
        </w:tc>
      </w:tr>
      <w:tr w:rsidR="008B53C4" w:rsidRPr="00517D5A" w14:paraId="474F3954" w14:textId="77777777" w:rsidTr="00453C20">
        <w:tc>
          <w:tcPr>
            <w:tcW w:w="1918" w:type="dxa"/>
          </w:tcPr>
          <w:p w14:paraId="1C84CE24" w14:textId="77777777" w:rsidR="008B53C4" w:rsidRPr="00DC3CD9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14:paraId="2DE50DCD" w14:textId="77777777" w:rsidR="008B53C4" w:rsidRPr="009E4542" w:rsidRDefault="008B53C4" w:rsidP="00453C20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</w:pP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Państwa dane osobowe przetwarzane są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 w </w:t>
            </w:r>
            <w:r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 xml:space="preserve">celu rozpatrzenia wniosku o zapewnienie dostępności strony internetowej </w:t>
            </w:r>
            <w:r w:rsidRPr="00BE32C2">
              <w:rPr>
                <w:rFonts w:ascii="Calibri" w:eastAsia="NSimSun" w:hAnsi="Calibri" w:cs="Calibri"/>
                <w:bCs/>
                <w:iCs/>
                <w:kern w:val="3"/>
                <w:sz w:val="18"/>
                <w:szCs w:val="18"/>
                <w:lang w:eastAsia="zh-CN" w:bidi="hi-IN"/>
              </w:rPr>
              <w:t>n</w:t>
            </w:r>
            <w:r w:rsidRPr="00BE32C2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a podstawie  art. 6 ust. 1 lit. c RODO kiedy przetwarzanie jest niezbędne do wypełnienia obowiązków prawnych ciążących na administratorze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oraz w związku z 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9 ust 2 lit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g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RODO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kiedy </w:t>
            </w:r>
            <w:r w:rsidRPr="00517D5A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ze względów związanych z ważnym interesem publicznym, na podstawie prawa Unii lub prawa państwa członkowskiego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DC3CD9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w szczególności 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w związku z u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staw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ą</w:t>
            </w:r>
            <w:r w:rsidRPr="00105F09"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 xml:space="preserve"> z dnia 19 lipca 2019 r. o zapewnianiu dostępności osobom ze szczególnymi potrzebam</w:t>
            </w:r>
            <w:r>
              <w:rPr>
                <w:rFonts w:ascii="Calibri" w:eastAsia="NSimSun" w:hAnsi="Calibri" w:cs="Calibri"/>
                <w:iCs/>
                <w:kern w:val="3"/>
                <w:sz w:val="18"/>
                <w:szCs w:val="18"/>
                <w:lang w:eastAsia="zh-CN" w:bidi="hi-IN"/>
              </w:rPr>
              <w:t>i.</w:t>
            </w:r>
          </w:p>
        </w:tc>
      </w:tr>
      <w:tr w:rsidR="008B53C4" w:rsidRPr="00365E4A" w14:paraId="0CDE3DFE" w14:textId="77777777" w:rsidTr="00453C20">
        <w:tc>
          <w:tcPr>
            <w:tcW w:w="1918" w:type="dxa"/>
          </w:tcPr>
          <w:p w14:paraId="45572CC6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14:paraId="3C5D78ED" w14:textId="77777777" w:rsidR="008B53C4" w:rsidRPr="008671CF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71CF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68F5037F" w14:textId="77777777" w:rsidR="008B53C4" w:rsidRPr="008671CF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71CF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doradcze w zakresie pozyskiwania środków finansowych oraz prowadzenia projektów, dostawy oprogramowania oraz obsługi zdalnej (inne: podać rodzaj odbiorcy, sektor czy lokalizację np. hostingowe, konsultingowe).</w:t>
            </w:r>
          </w:p>
          <w:p w14:paraId="1A941274" w14:textId="77777777" w:rsidR="008B53C4" w:rsidRPr="008671CF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71CF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świadkowie, osoby występujące z zapytaniem o informację publiczną);</w:t>
            </w:r>
          </w:p>
          <w:p w14:paraId="3D94B486" w14:textId="77777777" w:rsidR="008B53C4" w:rsidRPr="008671CF" w:rsidRDefault="008B53C4" w:rsidP="008B53C4">
            <w:pPr>
              <w:numPr>
                <w:ilvl w:val="0"/>
                <w:numId w:val="3"/>
              </w:numPr>
              <w:autoSpaceDE w:val="0"/>
              <w:spacing w:line="259" w:lineRule="auto"/>
              <w:ind w:left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71CF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8B53C4" w:rsidRPr="00365E4A" w14:paraId="1B2913E2" w14:textId="77777777" w:rsidTr="00453C20">
        <w:tc>
          <w:tcPr>
            <w:tcW w:w="1918" w:type="dxa"/>
          </w:tcPr>
          <w:p w14:paraId="44FCED6C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362D3242" w14:textId="77777777" w:rsidR="008B53C4" w:rsidRPr="00DC0C18" w:rsidRDefault="008B53C4" w:rsidP="00453C20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14:paraId="7EEDE8A3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0802AD2E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69BA69D7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2F7B5CC9" w14:textId="77777777" w:rsidR="008B53C4" w:rsidRPr="00DC0C18" w:rsidRDefault="008B53C4" w:rsidP="008B53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11"/>
            <w:bookmarkEnd w:id="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1"/>
          <w:p w14:paraId="2AA35247" w14:textId="77777777"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14:paraId="56983DAA" w14:textId="77777777" w:rsidR="008B53C4" w:rsidRPr="00DC0C18" w:rsidRDefault="008B53C4" w:rsidP="00453C20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14:paraId="298294BA" w14:textId="77777777" w:rsidR="008B53C4" w:rsidRPr="00DC0C18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2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1190619D" w14:textId="77777777" w:rsidR="008B53C4" w:rsidRPr="00DC0C18" w:rsidRDefault="008B53C4" w:rsidP="00453C20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14:paraId="6AFD86CB" w14:textId="77777777" w:rsidR="008B53C4" w:rsidRPr="00203ABD" w:rsidRDefault="008B53C4" w:rsidP="008B53C4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autoSpaceDE w:val="0"/>
              <w:autoSpaceDN w:val="0"/>
              <w:spacing w:line="256" w:lineRule="auto"/>
              <w:ind w:left="3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2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8B53C4" w:rsidRPr="00365E4A" w14:paraId="366434EC" w14:textId="77777777" w:rsidTr="00453C20">
        <w:tc>
          <w:tcPr>
            <w:tcW w:w="1918" w:type="dxa"/>
          </w:tcPr>
          <w:p w14:paraId="11EC7B6D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  <w:shd w:val="clear" w:color="auto" w:fill="FFFFFF" w:themeFill="background1"/>
          </w:tcPr>
          <w:p w14:paraId="3847D286" w14:textId="77777777" w:rsidR="008B53C4" w:rsidRPr="00645579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jeżeli uważają Państwo, że przetwarzanie danych narusza obowiązujące przepisy.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53C4" w:rsidRPr="00365E4A" w14:paraId="659A3477" w14:textId="77777777" w:rsidTr="00453C20">
        <w:tc>
          <w:tcPr>
            <w:tcW w:w="1918" w:type="dxa"/>
          </w:tcPr>
          <w:p w14:paraId="3D4F1E32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  <w:shd w:val="clear" w:color="auto" w:fill="FFFFFF" w:themeFill="background1"/>
          </w:tcPr>
          <w:p w14:paraId="1F46438D" w14:textId="77777777" w:rsidR="008B53C4" w:rsidRPr="00365E4A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  <w:shd w:val="clear" w:color="auto" w:fill="FFFFFF" w:themeFill="background1"/>
              </w:rPr>
              <w:t>osobowych nie dochodzi do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8B53C4" w:rsidRPr="00365E4A" w14:paraId="2EBD95D2" w14:textId="77777777" w:rsidTr="00453C20">
        <w:tc>
          <w:tcPr>
            <w:tcW w:w="1918" w:type="dxa"/>
          </w:tcPr>
          <w:p w14:paraId="67DB9491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6DDF689F" w14:textId="77777777" w:rsidR="008B53C4" w:rsidRPr="005A093C" w:rsidRDefault="008B53C4" w:rsidP="00453C2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E4542">
              <w:rPr>
                <w:rFonts w:ascii="Calibri" w:hAnsi="Calibri" w:cs="Calibri"/>
                <w:sz w:val="18"/>
                <w:szCs w:val="18"/>
              </w:rPr>
              <w:t>Kryteriami ustalania okresu archiwizacji w przypadku kiedy niemożliwe jest podanie okresu przechowywania są: wartość archiwalna (archiwalne/niearchiwalne), nośnik informacji (papierowe/elektroniczne), dostępność dla osób trzecich (tajne/publiczne/prywatne).</w:t>
            </w:r>
          </w:p>
        </w:tc>
      </w:tr>
      <w:tr w:rsidR="008B53C4" w:rsidRPr="00365E4A" w14:paraId="6223F8B0" w14:textId="77777777" w:rsidTr="00453C20">
        <w:tc>
          <w:tcPr>
            <w:tcW w:w="1918" w:type="dxa"/>
          </w:tcPr>
          <w:p w14:paraId="3A296F15" w14:textId="77777777" w:rsidR="008B53C4" w:rsidRPr="00365E4A" w:rsidRDefault="008B53C4" w:rsidP="00453C2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629751A4" w14:textId="77777777" w:rsidR="008B53C4" w:rsidRPr="00835015" w:rsidRDefault="008B53C4" w:rsidP="00453C20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9162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dobrowolne, ale konieczne w celu realizacji celu przetwarzania. W przypadku odmowy podania danych osobowych nie będzie możliwa realizacja celu w jakim zbierane są Państwa dane osobowe.</w:t>
            </w:r>
          </w:p>
        </w:tc>
      </w:tr>
      <w:tr w:rsidR="008B53C4" w:rsidRPr="00365E4A" w14:paraId="0223A99D" w14:textId="77777777" w:rsidTr="00453C20">
        <w:tc>
          <w:tcPr>
            <w:tcW w:w="1918" w:type="dxa"/>
          </w:tcPr>
          <w:p w14:paraId="1908584C" w14:textId="77777777" w:rsidR="008B53C4" w:rsidRPr="009E4542" w:rsidRDefault="008B53C4" w:rsidP="00453C20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703025B6" w14:textId="77777777" w:rsidR="008B53C4" w:rsidRPr="009E4542" w:rsidRDefault="008B53C4" w:rsidP="00453C20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E454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14:paraId="35C8A5B5" w14:textId="2692883B" w:rsidR="00FC4A2F" w:rsidRPr="00FE3832" w:rsidRDefault="00FC4A2F" w:rsidP="00665E80">
      <w:pPr>
        <w:tabs>
          <w:tab w:val="right" w:pos="2325"/>
        </w:tabs>
        <w:spacing w:line="276" w:lineRule="auto"/>
        <w:rPr>
          <w:rFonts w:ascii="Calibri" w:hAnsi="Calibri" w:cs="Calibri"/>
        </w:rPr>
      </w:pPr>
    </w:p>
    <w:sectPr w:rsidR="00FC4A2F" w:rsidRPr="00FE3832" w:rsidSect="008671CF">
      <w:pgSz w:w="11906" w:h="16838"/>
      <w:pgMar w:top="993" w:right="1417" w:bottom="1135" w:left="1417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242001">
    <w:abstractNumId w:val="3"/>
  </w:num>
  <w:num w:numId="2" w16cid:durableId="385878152">
    <w:abstractNumId w:val="3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 w16cid:durableId="1866362557">
    <w:abstractNumId w:val="0"/>
  </w:num>
  <w:num w:numId="4" w16cid:durableId="1135754831">
    <w:abstractNumId w:val="4"/>
  </w:num>
  <w:num w:numId="5" w16cid:durableId="392046498">
    <w:abstractNumId w:val="2"/>
  </w:num>
  <w:num w:numId="6" w16cid:durableId="46983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83"/>
    <w:rsid w:val="000446C9"/>
    <w:rsid w:val="00075832"/>
    <w:rsid w:val="00105F09"/>
    <w:rsid w:val="00367F73"/>
    <w:rsid w:val="003F3E27"/>
    <w:rsid w:val="00460F4F"/>
    <w:rsid w:val="00524CCF"/>
    <w:rsid w:val="00631B54"/>
    <w:rsid w:val="00665E80"/>
    <w:rsid w:val="008671CF"/>
    <w:rsid w:val="008B53C4"/>
    <w:rsid w:val="00BB5766"/>
    <w:rsid w:val="00BD3FC2"/>
    <w:rsid w:val="00C642BD"/>
    <w:rsid w:val="00D62183"/>
    <w:rsid w:val="00E0095F"/>
    <w:rsid w:val="00F33F07"/>
    <w:rsid w:val="00F74D0E"/>
    <w:rsid w:val="00FC4A2F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33F6"/>
  <w15:chartTrackingRefBased/>
  <w15:docId w15:val="{1DDC1E72-2F44-A746-A4D8-C942A003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2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1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1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621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1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1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1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1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1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1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1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1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1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1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621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1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1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1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1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218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5F09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05F09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8B53C4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B5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Skibińska</dc:creator>
  <cp:keywords/>
  <dc:description/>
  <cp:lastModifiedBy>Urząd Gminy w Kiernozi</cp:lastModifiedBy>
  <cp:revision>2</cp:revision>
  <dcterms:created xsi:type="dcterms:W3CDTF">2026-04-28T06:29:00Z</dcterms:created>
  <dcterms:modified xsi:type="dcterms:W3CDTF">2026-04-28T06:29:00Z</dcterms:modified>
</cp:coreProperties>
</file>